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5"/>
        <w:gridCol w:w="2887"/>
      </w:tblGrid>
      <w:tr w:rsidR="00063417" w:rsidRPr="00695916" w14:paraId="551BA8A0" w14:textId="77777777">
        <w:trPr>
          <w:trHeight w:val="972"/>
        </w:trPr>
        <w:tc>
          <w:tcPr>
            <w:tcW w:w="7896" w:type="dxa"/>
            <w:tcBorders>
              <w:top w:val="nil"/>
              <w:left w:val="nil"/>
              <w:bottom w:val="single" w:sz="18" w:space="0" w:color="auto"/>
              <w:right w:val="nil"/>
            </w:tcBorders>
          </w:tcPr>
          <w:p w14:paraId="5B208F35" w14:textId="7573C1C0" w:rsidR="00063417" w:rsidRPr="00695916" w:rsidRDefault="00C20DC9">
            <w:pPr>
              <w:ind w:left="-108"/>
              <w:rPr>
                <w:rFonts w:ascii="Arial" w:hAnsi="Arial" w:cs="Arial"/>
              </w:rPr>
            </w:pPr>
            <w:r>
              <w:rPr>
                <w:rFonts w:ascii="Arial" w:hAnsi="Arial" w:cs="Arial"/>
                <w:noProof/>
                <w:lang w:bidi="ar-SA"/>
              </w:rPr>
              <w:drawing>
                <wp:anchor distT="0" distB="0" distL="114300" distR="114300" simplePos="0" relativeHeight="251662848" behindDoc="0" locked="0" layoutInCell="1" allowOverlap="1" wp14:anchorId="64FCEAEC" wp14:editId="55213179">
                  <wp:simplePos x="0" y="0"/>
                  <wp:positionH relativeFrom="column">
                    <wp:posOffset>-67310</wp:posOffset>
                  </wp:positionH>
                  <wp:positionV relativeFrom="paragraph">
                    <wp:posOffset>635</wp:posOffset>
                  </wp:positionV>
                  <wp:extent cx="1325880" cy="346710"/>
                  <wp:effectExtent l="0" t="0" r="0" b="0"/>
                  <wp:wrapNone/>
                  <wp:docPr id="4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346710"/>
                          </a:xfrm>
                          <a:prstGeom prst="rect">
                            <a:avLst/>
                          </a:prstGeom>
                          <a:noFill/>
                        </pic:spPr>
                      </pic:pic>
                    </a:graphicData>
                  </a:graphic>
                  <wp14:sizeRelH relativeFrom="page">
                    <wp14:pctWidth>0</wp14:pctWidth>
                  </wp14:sizeRelH>
                  <wp14:sizeRelV relativeFrom="page">
                    <wp14:pctHeight>0</wp14:pctHeight>
                  </wp14:sizeRelV>
                </wp:anchor>
              </w:drawing>
            </w:r>
          </w:p>
        </w:tc>
        <w:tc>
          <w:tcPr>
            <w:tcW w:w="2904" w:type="dxa"/>
            <w:tcBorders>
              <w:top w:val="nil"/>
              <w:left w:val="nil"/>
              <w:bottom w:val="single" w:sz="18" w:space="0" w:color="auto"/>
              <w:right w:val="nil"/>
            </w:tcBorders>
          </w:tcPr>
          <w:p w14:paraId="0B22BED9" w14:textId="77777777" w:rsidR="00063417" w:rsidRPr="00695916" w:rsidRDefault="00063417">
            <w:pPr>
              <w:pStyle w:val="Titre1"/>
              <w:ind w:left="168" w:right="-108"/>
              <w:rPr>
                <w:rFonts w:ascii="Arial" w:hAnsi="Arial" w:cs="Arial"/>
              </w:rPr>
            </w:pPr>
            <w:r w:rsidRPr="00695916">
              <w:rPr>
                <w:rFonts w:ascii="Arial" w:hAnsi="Arial" w:cs="Arial"/>
              </w:rPr>
              <w:t>CONTRAT DE SÛRETÉ</w:t>
            </w:r>
          </w:p>
          <w:p w14:paraId="4F002F19" w14:textId="77777777" w:rsidR="00063417" w:rsidRPr="00695916" w:rsidRDefault="00063417" w:rsidP="00604564">
            <w:pPr>
              <w:spacing w:after="120"/>
              <w:ind w:left="180" w:right="-108"/>
              <w:rPr>
                <w:rFonts w:ascii="Arial" w:hAnsi="Arial" w:cs="Arial"/>
              </w:rPr>
            </w:pPr>
            <w:r w:rsidRPr="00695916">
              <w:rPr>
                <w:rFonts w:ascii="Arial" w:hAnsi="Arial" w:cs="Arial"/>
                <w:sz w:val="20"/>
              </w:rPr>
              <w:t>(Biens spécifiques)</w:t>
            </w:r>
          </w:p>
        </w:tc>
      </w:tr>
    </w:tbl>
    <w:p w14:paraId="2120D419" w14:textId="77777777" w:rsidR="00063417" w:rsidRPr="00695916" w:rsidRDefault="00063417" w:rsidP="00063417">
      <w:pPr>
        <w:rPr>
          <w:rFonts w:ascii="Arial" w:hAnsi="Arial" w:cs="Arial"/>
          <w:vanish/>
        </w:rPr>
      </w:pPr>
    </w:p>
    <w:tbl>
      <w:tblPr>
        <w:tblpPr w:leftFromText="180" w:rightFromText="180" w:vertAnchor="page" w:horzAnchor="margin" w:tblpX="120" w:tblpY="1816"/>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7908"/>
        <w:gridCol w:w="1320"/>
      </w:tblGrid>
      <w:tr w:rsidR="00063417" w:rsidRPr="00695916" w14:paraId="2DF29A23" w14:textId="77777777" w:rsidTr="005355A5">
        <w:trPr>
          <w:trHeight w:hRule="exact" w:val="480"/>
        </w:trPr>
        <w:tc>
          <w:tcPr>
            <w:tcW w:w="1560" w:type="dxa"/>
            <w:tcBorders>
              <w:top w:val="nil"/>
              <w:left w:val="nil"/>
              <w:bottom w:val="nil"/>
              <w:right w:val="nil"/>
            </w:tcBorders>
            <w:vAlign w:val="bottom"/>
          </w:tcPr>
          <w:p w14:paraId="037591FC" w14:textId="77777777" w:rsidR="00063417" w:rsidRPr="00695916" w:rsidRDefault="00063417">
            <w:pPr>
              <w:spacing w:before="60" w:line="200" w:lineRule="exact"/>
              <w:ind w:left="-120"/>
              <w:rPr>
                <w:rFonts w:ascii="Arial" w:eastAsia="MS Mincho" w:hAnsi="Arial" w:cs="Arial"/>
                <w:sz w:val="16"/>
              </w:rPr>
            </w:pPr>
            <w:r w:rsidRPr="00695916">
              <w:rPr>
                <w:rFonts w:ascii="Arial" w:hAnsi="Arial" w:cs="Arial"/>
                <w:sz w:val="18"/>
                <w:szCs w:val="28"/>
              </w:rPr>
              <w:t>CONSENTI PAR :</w:t>
            </w:r>
          </w:p>
        </w:tc>
        <w:tc>
          <w:tcPr>
            <w:tcW w:w="9228" w:type="dxa"/>
            <w:gridSpan w:val="2"/>
            <w:tcBorders>
              <w:top w:val="nil"/>
              <w:left w:val="nil"/>
              <w:bottom w:val="single" w:sz="4" w:space="0" w:color="auto"/>
              <w:right w:val="nil"/>
            </w:tcBorders>
            <w:vAlign w:val="bottom"/>
          </w:tcPr>
          <w:p w14:paraId="506E2E4A" w14:textId="489DF31C" w:rsidR="00063417" w:rsidRPr="00695916" w:rsidRDefault="000408DF" w:rsidP="00D823D8">
            <w:pPr>
              <w:spacing w:line="200" w:lineRule="exact"/>
              <w:ind w:left="-105"/>
              <w:rPr>
                <w:rFonts w:ascii="Arial" w:eastAsia="MS Mincho" w:hAnsi="Arial" w:cs="Arial"/>
                <w:sz w:val="18"/>
                <w:szCs w:val="18"/>
              </w:rPr>
            </w:pPr>
            <w:r>
              <w:rPr>
                <w:rFonts w:ascii="Arial" w:hAnsi="Arial" w:cs="Arial"/>
                <w:sz w:val="18"/>
                <w:szCs w:val="28"/>
              </w:rPr>
              <w:fldChar w:fldCharType="begin">
                <w:ffData>
                  <w:name w:val=""/>
                  <w:enabled/>
                  <w:calcOnExit w:val="0"/>
                  <w:textInput/>
                </w:ffData>
              </w:fldChar>
            </w:r>
            <w:r>
              <w:rPr>
                <w:rFonts w:ascii="Arial" w:hAnsi="Arial" w:cs="Arial"/>
                <w:sz w:val="18"/>
                <w:szCs w:val="28"/>
              </w:rPr>
              <w:instrText xml:space="preserve"> FORMTEXT </w:instrText>
            </w:r>
            <w:r>
              <w:rPr>
                <w:rFonts w:ascii="Arial" w:hAnsi="Arial" w:cs="Arial"/>
                <w:sz w:val="18"/>
                <w:szCs w:val="28"/>
              </w:rPr>
            </w:r>
            <w:r>
              <w:rPr>
                <w:rFonts w:ascii="Arial" w:hAnsi="Arial" w:cs="Arial"/>
                <w:sz w:val="18"/>
                <w:szCs w:val="28"/>
              </w:rPr>
              <w:fldChar w:fldCharType="separate"/>
            </w:r>
            <w:r>
              <w:rPr>
                <w:rFonts w:ascii="Arial" w:hAnsi="Arial" w:cs="Arial"/>
                <w:noProof/>
                <w:sz w:val="18"/>
                <w:szCs w:val="28"/>
              </w:rPr>
              <w:t> </w:t>
            </w:r>
            <w:r>
              <w:rPr>
                <w:rFonts w:ascii="Arial" w:hAnsi="Arial" w:cs="Arial"/>
                <w:noProof/>
                <w:sz w:val="18"/>
                <w:szCs w:val="28"/>
              </w:rPr>
              <w:t> </w:t>
            </w:r>
            <w:r>
              <w:rPr>
                <w:rFonts w:ascii="Arial" w:hAnsi="Arial" w:cs="Arial"/>
                <w:noProof/>
                <w:sz w:val="18"/>
                <w:szCs w:val="28"/>
              </w:rPr>
              <w:t> </w:t>
            </w:r>
            <w:r>
              <w:rPr>
                <w:rFonts w:ascii="Arial" w:hAnsi="Arial" w:cs="Arial"/>
                <w:noProof/>
                <w:sz w:val="18"/>
                <w:szCs w:val="28"/>
              </w:rPr>
              <w:t> </w:t>
            </w:r>
            <w:r>
              <w:rPr>
                <w:rFonts w:ascii="Arial" w:hAnsi="Arial" w:cs="Arial"/>
                <w:noProof/>
                <w:sz w:val="18"/>
                <w:szCs w:val="28"/>
              </w:rPr>
              <w:t> </w:t>
            </w:r>
            <w:r>
              <w:rPr>
                <w:rFonts w:ascii="Arial" w:hAnsi="Arial" w:cs="Arial"/>
                <w:sz w:val="18"/>
                <w:szCs w:val="28"/>
              </w:rPr>
              <w:fldChar w:fldCharType="end"/>
            </w:r>
            <w:r w:rsidR="00D823D8" w:rsidRPr="00424C8F">
              <w:rPr>
                <w:rFonts w:ascii="Arial" w:eastAsia="MS Mincho" w:hAnsi="Arial" w:cs="Arial"/>
                <w:noProof/>
                <w:sz w:val="16"/>
              </w:rPr>
              <w:t> </w:t>
            </w:r>
            <w:r w:rsidR="00D823D8" w:rsidRPr="00424C8F">
              <w:rPr>
                <w:rFonts w:ascii="Arial" w:eastAsia="MS Mincho" w:hAnsi="Arial" w:cs="Arial"/>
                <w:noProof/>
                <w:sz w:val="16"/>
              </w:rPr>
              <w:t> </w:t>
            </w:r>
            <w:r w:rsidR="00D823D8" w:rsidRPr="00424C8F">
              <w:rPr>
                <w:rFonts w:ascii="Arial" w:eastAsia="MS Mincho" w:hAnsi="Arial" w:cs="Arial"/>
                <w:noProof/>
                <w:sz w:val="16"/>
              </w:rPr>
              <w:t> </w:t>
            </w:r>
            <w:r w:rsidR="00D823D8" w:rsidRPr="00424C8F">
              <w:rPr>
                <w:rFonts w:ascii="Arial" w:eastAsia="MS Mincho" w:hAnsi="Arial" w:cs="Arial"/>
                <w:noProof/>
                <w:sz w:val="16"/>
              </w:rPr>
              <w:t> </w:t>
            </w:r>
            <w:r w:rsidR="00D823D8" w:rsidRPr="00424C8F">
              <w:rPr>
                <w:rFonts w:ascii="Arial" w:eastAsia="MS Mincho" w:hAnsi="Arial" w:cs="Arial"/>
                <w:noProof/>
                <w:sz w:val="16"/>
              </w:rPr>
              <w:t> </w:t>
            </w:r>
            <w:r w:rsidR="00D823D8" w:rsidRPr="00424C8F">
              <w:rPr>
                <w:rFonts w:ascii="Arial" w:eastAsia="MS Mincho" w:hAnsi="Arial" w:cs="Arial"/>
                <w:noProof/>
                <w:sz w:val="16"/>
              </w:rPr>
              <w:t> </w:t>
            </w:r>
          </w:p>
        </w:tc>
      </w:tr>
      <w:tr w:rsidR="00063417" w:rsidRPr="00695916" w14:paraId="3A916326" w14:textId="77777777" w:rsidTr="00717E93">
        <w:trPr>
          <w:trHeight w:hRule="exact" w:val="518"/>
        </w:trPr>
        <w:tc>
          <w:tcPr>
            <w:tcW w:w="9468" w:type="dxa"/>
            <w:gridSpan w:val="2"/>
            <w:tcBorders>
              <w:top w:val="nil"/>
              <w:left w:val="nil"/>
              <w:bottom w:val="nil"/>
              <w:right w:val="nil"/>
            </w:tcBorders>
            <w:vAlign w:val="bottom"/>
          </w:tcPr>
          <w:p w14:paraId="4F0FEE9B" w14:textId="00211E27" w:rsidR="00063417" w:rsidRPr="00695916" w:rsidRDefault="000408DF">
            <w:pPr>
              <w:pBdr>
                <w:bottom w:val="single" w:sz="4" w:space="1" w:color="auto"/>
              </w:pBdr>
              <w:spacing w:before="60" w:line="200" w:lineRule="exact"/>
              <w:ind w:left="-120"/>
              <w:rPr>
                <w:rFonts w:ascii="Arial" w:eastAsia="MS Mincho" w:hAnsi="Arial" w:cs="Arial"/>
                <w:sz w:val="18"/>
                <w:szCs w:val="18"/>
              </w:rPr>
            </w:pPr>
            <w:r>
              <w:rPr>
                <w:rFonts w:ascii="Arial" w:hAnsi="Arial" w:cs="Arial"/>
                <w:sz w:val="18"/>
                <w:szCs w:val="28"/>
              </w:rPr>
              <w:fldChar w:fldCharType="begin">
                <w:ffData>
                  <w:name w:val=""/>
                  <w:enabled/>
                  <w:calcOnExit w:val="0"/>
                  <w:textInput/>
                </w:ffData>
              </w:fldChar>
            </w:r>
            <w:r>
              <w:rPr>
                <w:rFonts w:ascii="Arial" w:hAnsi="Arial" w:cs="Arial"/>
                <w:sz w:val="18"/>
                <w:szCs w:val="28"/>
              </w:rPr>
              <w:instrText xml:space="preserve"> FORMTEXT </w:instrText>
            </w:r>
            <w:r>
              <w:rPr>
                <w:rFonts w:ascii="Arial" w:hAnsi="Arial" w:cs="Arial"/>
                <w:sz w:val="18"/>
                <w:szCs w:val="28"/>
              </w:rPr>
            </w:r>
            <w:r>
              <w:rPr>
                <w:rFonts w:ascii="Arial" w:hAnsi="Arial" w:cs="Arial"/>
                <w:sz w:val="18"/>
                <w:szCs w:val="28"/>
              </w:rPr>
              <w:fldChar w:fldCharType="separate"/>
            </w:r>
            <w:r>
              <w:rPr>
                <w:rFonts w:ascii="Arial" w:hAnsi="Arial" w:cs="Arial"/>
                <w:noProof/>
                <w:sz w:val="18"/>
                <w:szCs w:val="28"/>
              </w:rPr>
              <w:t> </w:t>
            </w:r>
            <w:r>
              <w:rPr>
                <w:rFonts w:ascii="Arial" w:hAnsi="Arial" w:cs="Arial"/>
                <w:noProof/>
                <w:sz w:val="18"/>
                <w:szCs w:val="28"/>
              </w:rPr>
              <w:t> </w:t>
            </w:r>
            <w:r>
              <w:rPr>
                <w:rFonts w:ascii="Arial" w:hAnsi="Arial" w:cs="Arial"/>
                <w:noProof/>
                <w:sz w:val="18"/>
                <w:szCs w:val="28"/>
              </w:rPr>
              <w:t> </w:t>
            </w:r>
            <w:r>
              <w:rPr>
                <w:rFonts w:ascii="Arial" w:hAnsi="Arial" w:cs="Arial"/>
                <w:noProof/>
                <w:sz w:val="18"/>
                <w:szCs w:val="28"/>
              </w:rPr>
              <w:t> </w:t>
            </w:r>
            <w:r>
              <w:rPr>
                <w:rFonts w:ascii="Arial" w:hAnsi="Arial" w:cs="Arial"/>
                <w:noProof/>
                <w:sz w:val="18"/>
                <w:szCs w:val="28"/>
              </w:rPr>
              <w:t> </w:t>
            </w:r>
            <w:r>
              <w:rPr>
                <w:rFonts w:ascii="Arial" w:hAnsi="Arial" w:cs="Arial"/>
                <w:sz w:val="18"/>
                <w:szCs w:val="28"/>
              </w:rPr>
              <w:fldChar w:fldCharType="end"/>
            </w:r>
          </w:p>
        </w:tc>
        <w:tc>
          <w:tcPr>
            <w:tcW w:w="1320" w:type="dxa"/>
            <w:tcBorders>
              <w:top w:val="nil"/>
              <w:left w:val="nil"/>
              <w:bottom w:val="nil"/>
              <w:right w:val="nil"/>
            </w:tcBorders>
            <w:vAlign w:val="bottom"/>
          </w:tcPr>
          <w:p w14:paraId="31418B7F" w14:textId="77777777" w:rsidR="00063417" w:rsidRPr="00695916" w:rsidRDefault="00063417" w:rsidP="00717E93">
            <w:pPr>
              <w:spacing w:before="60" w:line="200" w:lineRule="exact"/>
              <w:ind w:left="-120" w:right="-93"/>
              <w:jc w:val="right"/>
              <w:rPr>
                <w:rFonts w:ascii="Arial" w:eastAsia="MS Mincho" w:hAnsi="Arial" w:cs="Arial"/>
                <w:sz w:val="18"/>
                <w:szCs w:val="28"/>
              </w:rPr>
            </w:pPr>
            <w:r w:rsidRPr="00695916">
              <w:rPr>
                <w:rFonts w:ascii="Arial" w:hAnsi="Arial" w:cs="Arial"/>
                <w:sz w:val="18"/>
                <w:szCs w:val="28"/>
              </w:rPr>
              <w:t>(</w:t>
            </w:r>
            <w:proofErr w:type="gramStart"/>
            <w:r w:rsidRPr="00695916">
              <w:rPr>
                <w:rFonts w:ascii="Arial" w:hAnsi="Arial" w:cs="Arial"/>
                <w:sz w:val="18"/>
                <w:szCs w:val="28"/>
              </w:rPr>
              <w:t>le</w:t>
            </w:r>
            <w:proofErr w:type="gramEnd"/>
            <w:r w:rsidRPr="00695916">
              <w:rPr>
                <w:rFonts w:ascii="Arial" w:hAnsi="Arial" w:cs="Arial"/>
                <w:sz w:val="18"/>
                <w:szCs w:val="28"/>
              </w:rPr>
              <w:t xml:space="preserve"> « débiteur »)</w:t>
            </w:r>
          </w:p>
        </w:tc>
      </w:tr>
      <w:tr w:rsidR="00063417" w:rsidRPr="00695916" w14:paraId="611241FE" w14:textId="77777777" w:rsidTr="00C551A7">
        <w:trPr>
          <w:cantSplit/>
          <w:trHeight w:hRule="exact" w:val="634"/>
        </w:trPr>
        <w:tc>
          <w:tcPr>
            <w:tcW w:w="10788" w:type="dxa"/>
            <w:gridSpan w:val="3"/>
            <w:tcBorders>
              <w:top w:val="nil"/>
              <w:left w:val="nil"/>
              <w:bottom w:val="nil"/>
              <w:right w:val="nil"/>
            </w:tcBorders>
          </w:tcPr>
          <w:p w14:paraId="769584BD" w14:textId="77777777" w:rsidR="00063417" w:rsidRPr="00695916" w:rsidRDefault="00063417">
            <w:pPr>
              <w:spacing w:before="60" w:line="200" w:lineRule="exact"/>
              <w:ind w:left="-120"/>
              <w:rPr>
                <w:rFonts w:ascii="Arial" w:eastAsia="MS Mincho" w:hAnsi="Arial" w:cs="Arial"/>
                <w:sz w:val="16"/>
              </w:rPr>
            </w:pPr>
            <w:r w:rsidRPr="00695916">
              <w:rPr>
                <w:rFonts w:ascii="Arial" w:hAnsi="Arial" w:cs="Arial"/>
                <w:sz w:val="18"/>
                <w:szCs w:val="28"/>
              </w:rPr>
              <w:t>EN FAVEUR DE BANQUE NATIONALE DU CANADA (la « Banque »).</w:t>
            </w:r>
          </w:p>
        </w:tc>
      </w:tr>
    </w:tbl>
    <w:p w14:paraId="147A8684" w14:textId="77777777" w:rsidR="00AA7A3F" w:rsidRPr="00695916" w:rsidRDefault="00AA7A3F" w:rsidP="0095741D">
      <w:pPr>
        <w:tabs>
          <w:tab w:val="left" w:pos="360"/>
        </w:tabs>
        <w:jc w:val="both"/>
        <w:rPr>
          <w:rFonts w:ascii="Arial" w:hAnsi="Arial" w:cs="Arial"/>
          <w:b/>
          <w:sz w:val="16"/>
        </w:rPr>
        <w:sectPr w:rsidR="00AA7A3F" w:rsidRPr="00695916" w:rsidSect="001360A4">
          <w:headerReference w:type="default" r:id="rId12"/>
          <w:footerReference w:type="default" r:id="rId13"/>
          <w:footerReference w:type="first" r:id="rId14"/>
          <w:type w:val="continuous"/>
          <w:pgSz w:w="12240" w:h="15840" w:code="1"/>
          <w:pgMar w:top="720" w:right="720" w:bottom="720" w:left="720" w:header="720" w:footer="280" w:gutter="0"/>
          <w:cols w:space="240"/>
          <w:formProt w:val="0"/>
          <w:titlePg/>
          <w:docGrid w:linePitch="326"/>
        </w:sectPr>
      </w:pPr>
    </w:p>
    <w:p w14:paraId="3B87363E" w14:textId="77777777" w:rsidR="00063417" w:rsidRPr="00695916" w:rsidRDefault="00063417" w:rsidP="0095741D">
      <w:pPr>
        <w:tabs>
          <w:tab w:val="left" w:pos="360"/>
        </w:tabs>
        <w:jc w:val="both"/>
        <w:rPr>
          <w:rFonts w:ascii="Arial" w:eastAsia="MS Mincho" w:hAnsi="Arial" w:cs="Arial"/>
          <w:b/>
          <w:bCs/>
          <w:sz w:val="18"/>
          <w:szCs w:val="18"/>
        </w:rPr>
      </w:pPr>
      <w:r w:rsidRPr="00695916">
        <w:rPr>
          <w:rFonts w:ascii="Arial" w:hAnsi="Arial" w:cs="Arial"/>
          <w:b/>
          <w:sz w:val="18"/>
          <w:szCs w:val="18"/>
        </w:rPr>
        <w:t>1.</w:t>
      </w:r>
      <w:r w:rsidRPr="00695916">
        <w:rPr>
          <w:rFonts w:ascii="Arial" w:hAnsi="Arial" w:cs="Arial"/>
          <w:sz w:val="18"/>
          <w:szCs w:val="18"/>
        </w:rPr>
        <w:tab/>
      </w:r>
      <w:r w:rsidRPr="00695916">
        <w:rPr>
          <w:rFonts w:ascii="Arial" w:hAnsi="Arial" w:cs="Arial"/>
          <w:b/>
          <w:sz w:val="18"/>
          <w:szCs w:val="18"/>
        </w:rPr>
        <w:t>CONSTITUTION DE LA SÛRETÉ</w:t>
      </w:r>
    </w:p>
    <w:p w14:paraId="4D38BC84" w14:textId="77777777" w:rsidR="00063417" w:rsidRPr="00695916" w:rsidRDefault="00063417" w:rsidP="001436D8">
      <w:pPr>
        <w:tabs>
          <w:tab w:val="left" w:pos="792"/>
        </w:tabs>
        <w:spacing w:before="60"/>
        <w:ind w:firstLine="360"/>
        <w:jc w:val="both"/>
        <w:rPr>
          <w:rFonts w:ascii="Arial" w:eastAsia="MS Mincho" w:hAnsi="Arial" w:cs="Arial"/>
          <w:b/>
          <w:bCs/>
          <w:sz w:val="18"/>
          <w:szCs w:val="18"/>
        </w:rPr>
      </w:pPr>
      <w:r w:rsidRPr="00695916">
        <w:rPr>
          <w:rFonts w:ascii="Arial" w:hAnsi="Arial" w:cs="Arial"/>
          <w:b/>
          <w:sz w:val="18"/>
          <w:szCs w:val="18"/>
        </w:rPr>
        <w:t>1.1</w:t>
      </w:r>
      <w:r w:rsidRPr="00695916">
        <w:rPr>
          <w:rFonts w:ascii="Arial" w:hAnsi="Arial" w:cs="Arial"/>
          <w:sz w:val="18"/>
          <w:szCs w:val="18"/>
        </w:rPr>
        <w:tab/>
      </w:r>
      <w:r w:rsidRPr="00695916">
        <w:rPr>
          <w:rFonts w:ascii="Arial" w:hAnsi="Arial" w:cs="Arial"/>
          <w:b/>
          <w:sz w:val="18"/>
          <w:szCs w:val="18"/>
        </w:rPr>
        <w:t>La sûreté</w:t>
      </w:r>
    </w:p>
    <w:p w14:paraId="14A5058C" w14:textId="77777777" w:rsidR="00063417" w:rsidRPr="00695916" w:rsidRDefault="00063417" w:rsidP="0095741D">
      <w:pPr>
        <w:pStyle w:val="Corpsdetexte"/>
        <w:ind w:left="816"/>
        <w:jc w:val="both"/>
        <w:rPr>
          <w:rFonts w:ascii="Arial" w:hAnsi="Arial"/>
          <w:sz w:val="18"/>
          <w:szCs w:val="18"/>
        </w:rPr>
      </w:pPr>
      <w:r w:rsidRPr="00695916">
        <w:rPr>
          <w:rFonts w:ascii="Arial" w:hAnsi="Arial"/>
          <w:sz w:val="18"/>
          <w:szCs w:val="18"/>
        </w:rPr>
        <w:t>Le débiteur consent par les présentes à la Banque une sûreté et une hypothèque sur tous les droits, titres et intérêts que le débiteur a ou pourra dans le futur avoir ou acquérir dans les biens suivants (</w:t>
      </w:r>
      <w:r w:rsidR="00693F89" w:rsidRPr="00695916">
        <w:rPr>
          <w:rFonts w:ascii="Arial" w:hAnsi="Arial"/>
          <w:sz w:val="18"/>
          <w:szCs w:val="18"/>
        </w:rPr>
        <w:t xml:space="preserve">collectivement, </w:t>
      </w:r>
      <w:r w:rsidRPr="00695916">
        <w:rPr>
          <w:rFonts w:ascii="Arial" w:hAnsi="Arial"/>
          <w:sz w:val="18"/>
          <w:szCs w:val="18"/>
        </w:rPr>
        <w:t>les « biens grevés ») :</w:t>
      </w:r>
    </w:p>
    <w:p w14:paraId="19D28D6D" w14:textId="77777777" w:rsidR="00063417" w:rsidRPr="00695916" w:rsidRDefault="00063417" w:rsidP="0095741D">
      <w:pPr>
        <w:pStyle w:val="Corpsdetexte"/>
        <w:ind w:left="1080" w:hanging="264"/>
        <w:jc w:val="both"/>
        <w:rPr>
          <w:rFonts w:ascii="Arial" w:hAnsi="Arial"/>
          <w:sz w:val="18"/>
          <w:szCs w:val="18"/>
        </w:rPr>
      </w:pPr>
      <w:r w:rsidRPr="00695916">
        <w:rPr>
          <w:rFonts w:ascii="Arial" w:hAnsi="Arial"/>
          <w:sz w:val="18"/>
          <w:szCs w:val="18"/>
        </w:rPr>
        <w:t>a)</w:t>
      </w:r>
      <w:r w:rsidRPr="00695916">
        <w:rPr>
          <w:rFonts w:ascii="Arial" w:hAnsi="Arial"/>
          <w:sz w:val="18"/>
          <w:szCs w:val="18"/>
        </w:rPr>
        <w:tab/>
        <w:t>Biens initialement grevés : tous les biens énumérés ou mentionnés à l</w:t>
      </w:r>
      <w:r w:rsidR="006E21E2" w:rsidRPr="00695916">
        <w:rPr>
          <w:rFonts w:ascii="Arial" w:hAnsi="Arial"/>
          <w:sz w:val="18"/>
          <w:szCs w:val="18"/>
        </w:rPr>
        <w:t>’</w:t>
      </w:r>
      <w:r w:rsidRPr="00695916">
        <w:rPr>
          <w:rFonts w:ascii="Arial" w:hAnsi="Arial"/>
          <w:sz w:val="18"/>
          <w:szCs w:val="18"/>
        </w:rPr>
        <w:t>Annexe A sous la rubrique « biens initialement grevés » (les « biens</w:t>
      </w:r>
      <w:r w:rsidR="00CC5EFE" w:rsidRPr="00695916">
        <w:rPr>
          <w:rFonts w:ascii="Arial" w:hAnsi="Arial"/>
          <w:sz w:val="18"/>
          <w:szCs w:val="18"/>
        </w:rPr>
        <w:t xml:space="preserve"> </w:t>
      </w:r>
      <w:r w:rsidRPr="00695916">
        <w:rPr>
          <w:rFonts w:ascii="Arial" w:hAnsi="Arial"/>
          <w:sz w:val="18"/>
          <w:szCs w:val="18"/>
        </w:rPr>
        <w:t>initialement grevés »)</w:t>
      </w:r>
      <w:r w:rsidR="006E21E2" w:rsidRPr="00695916">
        <w:rPr>
          <w:rFonts w:ascii="Arial" w:hAnsi="Arial"/>
          <w:sz w:val="18"/>
          <w:szCs w:val="18"/>
        </w:rPr>
        <w:t> ;</w:t>
      </w:r>
    </w:p>
    <w:p w14:paraId="3D883F9A" w14:textId="77777777" w:rsidR="00063417" w:rsidRPr="00695916" w:rsidRDefault="00063417" w:rsidP="0095741D">
      <w:pPr>
        <w:pStyle w:val="Corpsdetexte"/>
        <w:ind w:left="1080" w:hanging="264"/>
        <w:jc w:val="both"/>
        <w:rPr>
          <w:rFonts w:ascii="Arial" w:hAnsi="Arial"/>
          <w:sz w:val="18"/>
          <w:szCs w:val="18"/>
        </w:rPr>
      </w:pPr>
      <w:r w:rsidRPr="00695916">
        <w:rPr>
          <w:rFonts w:ascii="Arial" w:hAnsi="Arial"/>
          <w:sz w:val="18"/>
          <w:szCs w:val="18"/>
        </w:rPr>
        <w:t>b)</w:t>
      </w:r>
      <w:r w:rsidRPr="00695916">
        <w:rPr>
          <w:rFonts w:ascii="Arial" w:hAnsi="Arial"/>
          <w:sz w:val="18"/>
          <w:szCs w:val="18"/>
        </w:rPr>
        <w:tab/>
        <w:t>Registres : tous les livres, documents ou autres registres relatifs aux biens grevés</w:t>
      </w:r>
      <w:r w:rsidR="006E21E2" w:rsidRPr="00695916">
        <w:rPr>
          <w:rFonts w:ascii="Arial" w:hAnsi="Arial"/>
          <w:sz w:val="18"/>
          <w:szCs w:val="18"/>
        </w:rPr>
        <w:t> ;</w:t>
      </w:r>
    </w:p>
    <w:p w14:paraId="2EFCC8D8" w14:textId="5F7B96E6" w:rsidR="00063417" w:rsidRPr="00695916" w:rsidRDefault="00063417" w:rsidP="0095741D">
      <w:pPr>
        <w:pStyle w:val="Corpsdetexte"/>
        <w:ind w:left="1080" w:hanging="264"/>
        <w:jc w:val="both"/>
        <w:rPr>
          <w:rFonts w:ascii="Arial" w:hAnsi="Arial"/>
          <w:sz w:val="18"/>
          <w:szCs w:val="18"/>
        </w:rPr>
      </w:pPr>
      <w:r w:rsidRPr="00695916">
        <w:rPr>
          <w:rFonts w:ascii="Arial" w:hAnsi="Arial"/>
          <w:sz w:val="18"/>
          <w:szCs w:val="18"/>
        </w:rPr>
        <w:t>c)</w:t>
      </w:r>
      <w:r w:rsidRPr="00695916">
        <w:rPr>
          <w:rFonts w:ascii="Arial" w:hAnsi="Arial"/>
          <w:sz w:val="18"/>
          <w:szCs w:val="18"/>
        </w:rPr>
        <w:tab/>
        <w:t>Substitutions : tous les biens qui remplacent les biens grevés ou qui s</w:t>
      </w:r>
      <w:r w:rsidR="006E21E2" w:rsidRPr="00695916">
        <w:rPr>
          <w:rFonts w:ascii="Arial" w:hAnsi="Arial"/>
          <w:sz w:val="18"/>
          <w:szCs w:val="18"/>
        </w:rPr>
        <w:t>’</w:t>
      </w:r>
      <w:r w:rsidRPr="00695916">
        <w:rPr>
          <w:rFonts w:ascii="Arial" w:hAnsi="Arial"/>
          <w:sz w:val="18"/>
          <w:szCs w:val="18"/>
        </w:rPr>
        <w:t>y ajoutent, y sont reliés ou en constituent des accessoires ou des pièces de rechange</w:t>
      </w:r>
      <w:r w:rsidR="0027453B">
        <w:rPr>
          <w:rFonts w:ascii="Arial" w:hAnsi="Arial"/>
          <w:sz w:val="18"/>
          <w:szCs w:val="18"/>
        </w:rPr>
        <w:t xml:space="preserve"> </w:t>
      </w:r>
      <w:r w:rsidR="006E21E2" w:rsidRPr="00695916">
        <w:rPr>
          <w:rFonts w:ascii="Arial" w:hAnsi="Arial"/>
          <w:sz w:val="18"/>
          <w:szCs w:val="18"/>
        </w:rPr>
        <w:t>;</w:t>
      </w:r>
      <w:r w:rsidRPr="00695916">
        <w:rPr>
          <w:rFonts w:ascii="Arial" w:hAnsi="Arial"/>
          <w:sz w:val="18"/>
          <w:szCs w:val="18"/>
        </w:rPr>
        <w:t xml:space="preserve"> et</w:t>
      </w:r>
    </w:p>
    <w:p w14:paraId="32B1CE67" w14:textId="77777777" w:rsidR="00063417" w:rsidRPr="00695916" w:rsidRDefault="00063417" w:rsidP="0095741D">
      <w:pPr>
        <w:pStyle w:val="Corpsdetexte"/>
        <w:ind w:left="1080" w:hanging="264"/>
        <w:jc w:val="both"/>
        <w:rPr>
          <w:rFonts w:ascii="Arial" w:hAnsi="Arial"/>
          <w:sz w:val="18"/>
          <w:szCs w:val="18"/>
        </w:rPr>
      </w:pPr>
      <w:r w:rsidRPr="00695916">
        <w:rPr>
          <w:rFonts w:ascii="Arial" w:hAnsi="Arial"/>
          <w:sz w:val="18"/>
          <w:szCs w:val="18"/>
        </w:rPr>
        <w:t>d)</w:t>
      </w:r>
      <w:r w:rsidRPr="00695916">
        <w:rPr>
          <w:rFonts w:ascii="Arial" w:hAnsi="Arial"/>
          <w:sz w:val="18"/>
          <w:szCs w:val="18"/>
        </w:rPr>
        <w:tab/>
        <w:t>Produit : tous les objets, valeurs mobilières, effets, titres, actes mobiliers, biens immatériels ou intangibles, argents, récoltes ou licences qui constituent des produits des biens grevés, y compris tous les paiements qui indemnisent ou compensent pour toute perte des biens grevés ou dommage à ceux-ci.</w:t>
      </w:r>
    </w:p>
    <w:p w14:paraId="6A480747" w14:textId="77777777" w:rsidR="00063417" w:rsidRPr="00695916" w:rsidRDefault="00063417" w:rsidP="0095741D">
      <w:pPr>
        <w:tabs>
          <w:tab w:val="left" w:pos="792"/>
        </w:tabs>
        <w:spacing w:before="60"/>
        <w:ind w:firstLine="408"/>
        <w:jc w:val="both"/>
        <w:rPr>
          <w:rFonts w:ascii="Arial" w:eastAsia="MS Mincho" w:hAnsi="Arial" w:cs="Arial"/>
          <w:b/>
          <w:bCs/>
          <w:sz w:val="18"/>
          <w:szCs w:val="18"/>
        </w:rPr>
      </w:pPr>
      <w:r w:rsidRPr="00695916">
        <w:rPr>
          <w:rFonts w:ascii="Arial" w:hAnsi="Arial" w:cs="Arial"/>
          <w:b/>
          <w:sz w:val="18"/>
          <w:szCs w:val="18"/>
        </w:rPr>
        <w:t>1.2</w:t>
      </w:r>
      <w:r w:rsidRPr="00695916">
        <w:rPr>
          <w:rFonts w:ascii="Arial" w:hAnsi="Arial" w:cs="Arial"/>
          <w:sz w:val="18"/>
          <w:szCs w:val="18"/>
        </w:rPr>
        <w:tab/>
      </w:r>
      <w:r w:rsidRPr="00695916">
        <w:rPr>
          <w:rFonts w:ascii="Arial" w:hAnsi="Arial" w:cs="Arial"/>
          <w:b/>
          <w:sz w:val="18"/>
          <w:szCs w:val="18"/>
        </w:rPr>
        <w:t>Obligations garanties</w:t>
      </w:r>
    </w:p>
    <w:p w14:paraId="684C2208" w14:textId="77777777"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Le débiteur reconnaît que la sûreté consentie aux termes des présentes garantira :</w:t>
      </w:r>
    </w:p>
    <w:p w14:paraId="4BC274AE" w14:textId="77777777" w:rsidR="00063417" w:rsidRPr="00695916" w:rsidRDefault="00063417" w:rsidP="0095741D">
      <w:pPr>
        <w:pStyle w:val="Corpsdetexte"/>
        <w:ind w:left="1080" w:hanging="264"/>
        <w:jc w:val="both"/>
        <w:rPr>
          <w:rFonts w:ascii="Arial" w:hAnsi="Arial"/>
          <w:sz w:val="18"/>
          <w:szCs w:val="18"/>
        </w:rPr>
      </w:pPr>
      <w:r w:rsidRPr="00695916">
        <w:rPr>
          <w:rFonts w:ascii="Arial" w:hAnsi="Arial"/>
          <w:sz w:val="18"/>
          <w:szCs w:val="18"/>
        </w:rPr>
        <w:t>a)</w:t>
      </w:r>
      <w:r w:rsidRPr="00695916">
        <w:rPr>
          <w:rFonts w:ascii="Arial" w:hAnsi="Arial"/>
          <w:sz w:val="18"/>
          <w:szCs w:val="18"/>
        </w:rPr>
        <w:tab/>
        <w:t>le(s) prêt(s) ou autre(s) obligation(s) mentionné(s) à l</w:t>
      </w:r>
      <w:r w:rsidR="006E21E2" w:rsidRPr="00695916">
        <w:rPr>
          <w:rFonts w:ascii="Arial" w:hAnsi="Arial"/>
          <w:sz w:val="18"/>
          <w:szCs w:val="18"/>
        </w:rPr>
        <w:t>’</w:t>
      </w:r>
      <w:r w:rsidRPr="00695916">
        <w:rPr>
          <w:rFonts w:ascii="Arial" w:hAnsi="Arial"/>
          <w:sz w:val="18"/>
          <w:szCs w:val="18"/>
        </w:rPr>
        <w:t>Annexe A</w:t>
      </w:r>
      <w:r w:rsidR="006E21E2" w:rsidRPr="00695916">
        <w:rPr>
          <w:rFonts w:ascii="Arial" w:hAnsi="Arial"/>
          <w:sz w:val="18"/>
          <w:szCs w:val="18"/>
        </w:rPr>
        <w:t> ;</w:t>
      </w:r>
      <w:r w:rsidRPr="00695916">
        <w:rPr>
          <w:rFonts w:ascii="Arial" w:hAnsi="Arial"/>
          <w:sz w:val="18"/>
          <w:szCs w:val="18"/>
        </w:rPr>
        <w:t xml:space="preserve"> et</w:t>
      </w:r>
    </w:p>
    <w:p w14:paraId="7E032700" w14:textId="77777777" w:rsidR="00063417" w:rsidRPr="00695916" w:rsidRDefault="00063417" w:rsidP="0095741D">
      <w:pPr>
        <w:pStyle w:val="Corpsdetexte"/>
        <w:ind w:left="1080" w:hanging="264"/>
        <w:jc w:val="both"/>
        <w:rPr>
          <w:rFonts w:ascii="Arial" w:hAnsi="Arial"/>
          <w:sz w:val="18"/>
          <w:szCs w:val="18"/>
        </w:rPr>
      </w:pPr>
      <w:r w:rsidRPr="00695916">
        <w:rPr>
          <w:rFonts w:ascii="Arial" w:hAnsi="Arial"/>
          <w:sz w:val="18"/>
          <w:szCs w:val="18"/>
        </w:rPr>
        <w:t>b)</w:t>
      </w:r>
      <w:r w:rsidRPr="00695916">
        <w:rPr>
          <w:rFonts w:ascii="Arial" w:hAnsi="Arial"/>
          <w:sz w:val="18"/>
          <w:szCs w:val="18"/>
        </w:rPr>
        <w:tab/>
        <w:t>toutes les autres dettes et obligations, présentes et futures, directes ou indirectes, exigibles et non exigibles, de quelque nature que ce soit, à tout moment dues par le débiteur à la Banque ou demeurant impayées par le débiteur à la</w:t>
      </w:r>
      <w:r w:rsidR="00222A95" w:rsidRPr="00695916">
        <w:rPr>
          <w:rFonts w:ascii="Arial" w:hAnsi="Arial"/>
          <w:sz w:val="18"/>
          <w:szCs w:val="18"/>
        </w:rPr>
        <w:t xml:space="preserve"> Banque (collectivement, les « o</w:t>
      </w:r>
      <w:r w:rsidRPr="00695916">
        <w:rPr>
          <w:rFonts w:ascii="Arial" w:hAnsi="Arial"/>
          <w:sz w:val="18"/>
          <w:szCs w:val="18"/>
        </w:rPr>
        <w:t>bligations »).</w:t>
      </w:r>
    </w:p>
    <w:p w14:paraId="59FC2B80" w14:textId="77777777" w:rsidR="007F4F60" w:rsidRPr="00695916" w:rsidRDefault="007F4F60" w:rsidP="0095741D">
      <w:pPr>
        <w:pStyle w:val="Corpsdetexte"/>
        <w:ind w:left="1080" w:hanging="264"/>
        <w:jc w:val="both"/>
        <w:rPr>
          <w:rFonts w:ascii="Arial" w:hAnsi="Arial"/>
          <w:sz w:val="18"/>
          <w:szCs w:val="18"/>
        </w:rPr>
      </w:pPr>
      <w:r w:rsidRPr="00695916">
        <w:rPr>
          <w:rFonts w:ascii="Arial" w:hAnsi="Arial"/>
          <w:sz w:val="18"/>
          <w:szCs w:val="18"/>
        </w:rPr>
        <w:t>c)</w:t>
      </w:r>
      <w:r w:rsidRPr="00695916">
        <w:rPr>
          <w:rFonts w:ascii="Arial" w:hAnsi="Arial"/>
          <w:sz w:val="18"/>
          <w:szCs w:val="18"/>
        </w:rPr>
        <w:tab/>
        <w:t>Toute mention du « débiteur » se rapporte à chacun des soussignés. Lorsque le terme « débiteur » désigne plus qu</w:t>
      </w:r>
      <w:r w:rsidR="006E21E2" w:rsidRPr="00695916">
        <w:rPr>
          <w:rFonts w:ascii="Arial" w:hAnsi="Arial"/>
          <w:sz w:val="18"/>
          <w:szCs w:val="18"/>
        </w:rPr>
        <w:t>’</w:t>
      </w:r>
      <w:r w:rsidRPr="00695916">
        <w:rPr>
          <w:rFonts w:ascii="Arial" w:hAnsi="Arial"/>
          <w:sz w:val="18"/>
          <w:szCs w:val="18"/>
        </w:rPr>
        <w:t>une seule personne, chacune sera</w:t>
      </w:r>
      <w:r w:rsidR="00A84BD5" w:rsidRPr="00695916">
        <w:rPr>
          <w:rFonts w:ascii="Arial" w:hAnsi="Arial"/>
          <w:sz w:val="18"/>
          <w:szCs w:val="18"/>
        </w:rPr>
        <w:t xml:space="preserve"> conjointement et</w:t>
      </w:r>
      <w:r w:rsidRPr="00695916">
        <w:rPr>
          <w:rFonts w:ascii="Arial" w:hAnsi="Arial"/>
          <w:sz w:val="18"/>
          <w:szCs w:val="18"/>
        </w:rPr>
        <w:t xml:space="preserve"> solidairement responsable des obligations indiquées dans les présentes.</w:t>
      </w:r>
    </w:p>
    <w:p w14:paraId="3A1DBB1F" w14:textId="77777777" w:rsidR="00063417" w:rsidRPr="00695916" w:rsidRDefault="00063417" w:rsidP="0095741D">
      <w:pPr>
        <w:tabs>
          <w:tab w:val="left" w:pos="780"/>
        </w:tabs>
        <w:spacing w:before="60"/>
        <w:ind w:firstLine="384"/>
        <w:jc w:val="both"/>
        <w:rPr>
          <w:rFonts w:ascii="Arial" w:eastAsia="MS Mincho" w:hAnsi="Arial" w:cs="Arial"/>
          <w:b/>
          <w:bCs/>
          <w:sz w:val="18"/>
          <w:szCs w:val="18"/>
        </w:rPr>
      </w:pPr>
      <w:r w:rsidRPr="00695916">
        <w:rPr>
          <w:rFonts w:ascii="Arial" w:hAnsi="Arial" w:cs="Arial"/>
          <w:b/>
          <w:sz w:val="18"/>
          <w:szCs w:val="18"/>
        </w:rPr>
        <w:t>1.3</w:t>
      </w:r>
      <w:r w:rsidRPr="00695916">
        <w:rPr>
          <w:rFonts w:ascii="Arial" w:hAnsi="Arial" w:cs="Arial"/>
          <w:sz w:val="18"/>
          <w:szCs w:val="18"/>
        </w:rPr>
        <w:tab/>
      </w:r>
      <w:r w:rsidR="00693F89" w:rsidRPr="00695916">
        <w:rPr>
          <w:rFonts w:ascii="Arial" w:hAnsi="Arial" w:cs="Arial"/>
          <w:b/>
          <w:sz w:val="18"/>
          <w:szCs w:val="18"/>
        </w:rPr>
        <w:t>Création</w:t>
      </w:r>
    </w:p>
    <w:p w14:paraId="21A06423" w14:textId="77777777" w:rsidR="00063417" w:rsidRPr="00695916" w:rsidRDefault="00063417" w:rsidP="0095741D">
      <w:pPr>
        <w:pStyle w:val="Corpsdetexte"/>
        <w:ind w:left="816"/>
        <w:jc w:val="both"/>
        <w:rPr>
          <w:rFonts w:ascii="Arial" w:hAnsi="Arial"/>
          <w:sz w:val="18"/>
          <w:szCs w:val="18"/>
        </w:rPr>
      </w:pPr>
      <w:r w:rsidRPr="00695916">
        <w:rPr>
          <w:rFonts w:ascii="Arial" w:hAnsi="Arial"/>
          <w:sz w:val="18"/>
          <w:szCs w:val="18"/>
        </w:rPr>
        <w:t>Le débiteur reconnaît qu</w:t>
      </w:r>
      <w:r w:rsidR="006E21E2" w:rsidRPr="00695916">
        <w:rPr>
          <w:rFonts w:ascii="Arial" w:hAnsi="Arial"/>
          <w:sz w:val="18"/>
          <w:szCs w:val="18"/>
        </w:rPr>
        <w:t>’</w:t>
      </w:r>
      <w:r w:rsidRPr="00695916">
        <w:rPr>
          <w:rFonts w:ascii="Arial" w:hAnsi="Arial"/>
          <w:sz w:val="18"/>
          <w:szCs w:val="18"/>
        </w:rPr>
        <w:t>une contrepartie a été fournie et que la sûreté consentie aux termes des présentes affecte les biens grevés au moment de la signature du présent contrat (ou, dans le cas de biens acquis après la date de ce contrat, au moment où le débiteur acquiert des droits dans ces biens).</w:t>
      </w:r>
    </w:p>
    <w:p w14:paraId="212E5E52" w14:textId="77777777" w:rsidR="00063417" w:rsidRPr="00695916" w:rsidRDefault="00063417" w:rsidP="001436D8">
      <w:pPr>
        <w:tabs>
          <w:tab w:val="left" w:pos="408"/>
        </w:tabs>
        <w:spacing w:before="200"/>
        <w:jc w:val="both"/>
        <w:rPr>
          <w:rFonts w:ascii="Arial" w:eastAsia="MS Mincho" w:hAnsi="Arial" w:cs="Arial"/>
          <w:b/>
          <w:bCs/>
          <w:sz w:val="18"/>
          <w:szCs w:val="18"/>
        </w:rPr>
      </w:pPr>
      <w:r w:rsidRPr="00695916">
        <w:rPr>
          <w:rFonts w:ascii="Arial" w:hAnsi="Arial" w:cs="Arial"/>
          <w:b/>
          <w:sz w:val="18"/>
          <w:szCs w:val="18"/>
        </w:rPr>
        <w:t>2.</w:t>
      </w:r>
      <w:r w:rsidRPr="00695916">
        <w:rPr>
          <w:rFonts w:ascii="Arial" w:hAnsi="Arial" w:cs="Arial"/>
          <w:sz w:val="18"/>
          <w:szCs w:val="18"/>
        </w:rPr>
        <w:tab/>
      </w:r>
      <w:r w:rsidRPr="00695916">
        <w:rPr>
          <w:rFonts w:ascii="Arial" w:hAnsi="Arial" w:cs="Arial"/>
          <w:b/>
          <w:sz w:val="18"/>
          <w:szCs w:val="18"/>
        </w:rPr>
        <w:t>DÉCLARATIONS</w:t>
      </w:r>
      <w:r w:rsidR="00693F89" w:rsidRPr="00695916">
        <w:rPr>
          <w:rFonts w:ascii="Arial" w:hAnsi="Arial" w:cs="Arial"/>
          <w:b/>
          <w:sz w:val="18"/>
          <w:szCs w:val="18"/>
        </w:rPr>
        <w:t>, GARANTIES</w:t>
      </w:r>
      <w:r w:rsidRPr="00695916">
        <w:rPr>
          <w:rFonts w:ascii="Arial" w:hAnsi="Arial" w:cs="Arial"/>
          <w:b/>
          <w:sz w:val="18"/>
          <w:szCs w:val="18"/>
        </w:rPr>
        <w:t xml:space="preserve"> ET ENGAGEMENTS</w:t>
      </w:r>
    </w:p>
    <w:p w14:paraId="0AE52DD5" w14:textId="77777777" w:rsidR="00063417" w:rsidRPr="00695916" w:rsidRDefault="00063417" w:rsidP="001436D8">
      <w:pPr>
        <w:tabs>
          <w:tab w:val="left" w:pos="816"/>
        </w:tabs>
        <w:spacing w:before="60"/>
        <w:ind w:firstLine="384"/>
        <w:jc w:val="both"/>
        <w:rPr>
          <w:rFonts w:ascii="Arial" w:eastAsia="MS Mincho" w:hAnsi="Arial" w:cs="Arial"/>
          <w:b/>
          <w:bCs/>
          <w:sz w:val="18"/>
          <w:szCs w:val="18"/>
        </w:rPr>
      </w:pPr>
      <w:r w:rsidRPr="00695916">
        <w:rPr>
          <w:rFonts w:ascii="Arial" w:hAnsi="Arial" w:cs="Arial"/>
          <w:b/>
          <w:sz w:val="18"/>
          <w:szCs w:val="18"/>
        </w:rPr>
        <w:t>2.1</w:t>
      </w:r>
      <w:r w:rsidRPr="00695916">
        <w:rPr>
          <w:rFonts w:ascii="Arial" w:hAnsi="Arial" w:cs="Arial"/>
          <w:sz w:val="18"/>
          <w:szCs w:val="18"/>
        </w:rPr>
        <w:tab/>
      </w:r>
      <w:r w:rsidRPr="00695916">
        <w:rPr>
          <w:rFonts w:ascii="Arial" w:hAnsi="Arial" w:cs="Arial"/>
          <w:b/>
          <w:sz w:val="18"/>
          <w:szCs w:val="18"/>
        </w:rPr>
        <w:t>Déclarations et engagements</w:t>
      </w:r>
    </w:p>
    <w:p w14:paraId="151C0725" w14:textId="77777777" w:rsidR="00063417" w:rsidRPr="00695916" w:rsidRDefault="00063417" w:rsidP="0095741D">
      <w:pPr>
        <w:pStyle w:val="Corpsdetexte"/>
        <w:ind w:left="816"/>
        <w:jc w:val="both"/>
        <w:rPr>
          <w:rFonts w:ascii="Arial" w:hAnsi="Arial"/>
          <w:sz w:val="18"/>
          <w:szCs w:val="18"/>
        </w:rPr>
      </w:pPr>
      <w:r w:rsidRPr="00695916">
        <w:rPr>
          <w:rFonts w:ascii="Arial" w:hAnsi="Arial"/>
          <w:sz w:val="18"/>
          <w:szCs w:val="18"/>
        </w:rPr>
        <w:t>Le débiteur déclare</w:t>
      </w:r>
      <w:r w:rsidR="00693F89" w:rsidRPr="00695916">
        <w:rPr>
          <w:rFonts w:ascii="Arial" w:hAnsi="Arial"/>
          <w:sz w:val="18"/>
          <w:szCs w:val="18"/>
        </w:rPr>
        <w:t xml:space="preserve"> et garantit</w:t>
      </w:r>
      <w:r w:rsidRPr="00695916">
        <w:rPr>
          <w:rFonts w:ascii="Arial" w:hAnsi="Arial"/>
          <w:sz w:val="18"/>
          <w:szCs w:val="18"/>
        </w:rPr>
        <w:t xml:space="preserve"> par les présentes à la Banque que :</w:t>
      </w:r>
    </w:p>
    <w:p w14:paraId="6F4AC3D8" w14:textId="23D8DE77" w:rsidR="00063417" w:rsidRPr="00695916" w:rsidRDefault="00222A95" w:rsidP="0095741D">
      <w:pPr>
        <w:pStyle w:val="Corpsdetexte"/>
        <w:ind w:left="1080" w:hanging="264"/>
        <w:jc w:val="both"/>
        <w:rPr>
          <w:rFonts w:ascii="Arial" w:hAnsi="Arial"/>
          <w:sz w:val="18"/>
          <w:szCs w:val="18"/>
        </w:rPr>
      </w:pPr>
      <w:r w:rsidRPr="00695916">
        <w:rPr>
          <w:rFonts w:ascii="Arial" w:hAnsi="Arial"/>
          <w:sz w:val="18"/>
          <w:szCs w:val="18"/>
        </w:rPr>
        <w:t>a)</w:t>
      </w:r>
      <w:r w:rsidRPr="00695916">
        <w:rPr>
          <w:rFonts w:ascii="Arial" w:hAnsi="Arial"/>
          <w:sz w:val="18"/>
          <w:szCs w:val="18"/>
        </w:rPr>
        <w:tab/>
      </w:r>
      <w:r w:rsidR="000A604E" w:rsidRPr="009C6ECF">
        <w:rPr>
          <w:rFonts w:ascii="Arial" w:hAnsi="Arial"/>
          <w:spacing w:val="-2"/>
          <w:sz w:val="18"/>
          <w:szCs w:val="18"/>
        </w:rPr>
        <w:t>la résidence principale</w:t>
      </w:r>
      <w:r w:rsidR="000A604E" w:rsidRPr="009C6ECF">
        <w:rPr>
          <w:rFonts w:ascii="Arial" w:hAnsi="Arial"/>
          <w:sz w:val="18"/>
          <w:szCs w:val="18"/>
        </w:rPr>
        <w:t xml:space="preserve"> </w:t>
      </w:r>
      <w:r w:rsidR="00DF108B" w:rsidRPr="00DF108B">
        <w:rPr>
          <w:rFonts w:ascii="Arial" w:hAnsi="Arial"/>
          <w:sz w:val="18"/>
          <w:szCs w:val="18"/>
        </w:rPr>
        <w:t>du débiteur</w:t>
      </w:r>
      <w:r w:rsidR="000A604E" w:rsidRPr="009C6ECF">
        <w:rPr>
          <w:rFonts w:ascii="Arial" w:hAnsi="Arial"/>
          <w:sz w:val="18"/>
          <w:szCs w:val="18"/>
        </w:rPr>
        <w:t xml:space="preserve"> </w:t>
      </w:r>
      <w:r w:rsidR="00DF108B">
        <w:rPr>
          <w:rFonts w:ascii="Arial" w:hAnsi="Arial"/>
          <w:sz w:val="18"/>
          <w:szCs w:val="18"/>
        </w:rPr>
        <w:t xml:space="preserve">est </w:t>
      </w:r>
      <w:r w:rsidR="000A604E" w:rsidRPr="009C6ECF">
        <w:rPr>
          <w:rFonts w:ascii="Arial" w:hAnsi="Arial"/>
          <w:sz w:val="18"/>
          <w:szCs w:val="18"/>
        </w:rPr>
        <w:t>situé</w:t>
      </w:r>
      <w:r w:rsidR="00DF108B">
        <w:rPr>
          <w:rFonts w:ascii="Arial" w:hAnsi="Arial"/>
          <w:sz w:val="18"/>
          <w:szCs w:val="18"/>
        </w:rPr>
        <w:t>e</w:t>
      </w:r>
      <w:r w:rsidR="000A604E" w:rsidRPr="009C6ECF">
        <w:rPr>
          <w:rFonts w:ascii="Arial" w:hAnsi="Arial"/>
          <w:sz w:val="18"/>
          <w:szCs w:val="18"/>
        </w:rPr>
        <w:t xml:space="preserve"> </w:t>
      </w:r>
      <w:r w:rsidR="00DF108B" w:rsidRPr="00DF108B">
        <w:rPr>
          <w:rFonts w:ascii="Arial" w:hAnsi="Arial"/>
          <w:sz w:val="18"/>
          <w:szCs w:val="18"/>
        </w:rPr>
        <w:t>à l’adresse</w:t>
      </w:r>
      <w:r w:rsidR="00DF108B">
        <w:rPr>
          <w:rFonts w:ascii="Arial" w:hAnsi="Arial"/>
          <w:sz w:val="18"/>
          <w:szCs w:val="18"/>
        </w:rPr>
        <w:t xml:space="preserve"> </w:t>
      </w:r>
      <w:r w:rsidR="000A604E" w:rsidRPr="009C6ECF">
        <w:rPr>
          <w:rFonts w:ascii="Arial" w:hAnsi="Arial"/>
          <w:sz w:val="18"/>
          <w:szCs w:val="18"/>
        </w:rPr>
        <w:t>indiquée à l</w:t>
      </w:r>
      <w:r w:rsidR="006E21E2" w:rsidRPr="009C6ECF">
        <w:rPr>
          <w:rFonts w:ascii="Arial" w:hAnsi="Arial"/>
          <w:sz w:val="18"/>
          <w:szCs w:val="18"/>
        </w:rPr>
        <w:t>’</w:t>
      </w:r>
      <w:r w:rsidR="000A604E" w:rsidRPr="009C6ECF">
        <w:rPr>
          <w:rFonts w:ascii="Arial" w:hAnsi="Arial"/>
          <w:sz w:val="18"/>
          <w:szCs w:val="18"/>
        </w:rPr>
        <w:t>Annexe A</w:t>
      </w:r>
      <w:r w:rsidR="006E21E2" w:rsidRPr="00695916">
        <w:rPr>
          <w:rFonts w:ascii="Arial" w:hAnsi="Arial"/>
          <w:sz w:val="18"/>
          <w:szCs w:val="18"/>
        </w:rPr>
        <w:t> ;</w:t>
      </w:r>
      <w:r w:rsidR="000A604E" w:rsidRPr="00695916">
        <w:rPr>
          <w:rFonts w:ascii="Arial" w:hAnsi="Arial"/>
          <w:sz w:val="18"/>
          <w:szCs w:val="18"/>
        </w:rPr>
        <w:t xml:space="preserve"> aux fins de la </w:t>
      </w:r>
      <w:r w:rsidR="000A604E" w:rsidRPr="00695916">
        <w:rPr>
          <w:rFonts w:ascii="Arial" w:hAnsi="Arial"/>
          <w:i/>
          <w:sz w:val="18"/>
          <w:szCs w:val="18"/>
        </w:rPr>
        <w:t xml:space="preserve">Loi sur les sûretés </w:t>
      </w:r>
      <w:r w:rsidR="002F1A33" w:rsidRPr="00695916">
        <w:rPr>
          <w:rFonts w:ascii="Arial" w:hAnsi="Arial"/>
          <w:i/>
          <w:sz w:val="18"/>
          <w:szCs w:val="18"/>
        </w:rPr>
        <w:t>mobilières</w:t>
      </w:r>
      <w:r w:rsidR="000A604E" w:rsidRPr="00695916">
        <w:rPr>
          <w:rFonts w:ascii="Arial" w:hAnsi="Arial"/>
          <w:sz w:val="18"/>
          <w:szCs w:val="18"/>
        </w:rPr>
        <w:t xml:space="preserve"> de l</w:t>
      </w:r>
      <w:r w:rsidR="006E21E2" w:rsidRPr="00695916">
        <w:rPr>
          <w:rFonts w:ascii="Arial" w:hAnsi="Arial"/>
          <w:sz w:val="18"/>
          <w:szCs w:val="18"/>
        </w:rPr>
        <w:t>’</w:t>
      </w:r>
      <w:r w:rsidR="000A604E" w:rsidRPr="00695916">
        <w:rPr>
          <w:rFonts w:ascii="Arial" w:hAnsi="Arial"/>
          <w:sz w:val="18"/>
          <w:szCs w:val="18"/>
        </w:rPr>
        <w:t>Ontario</w:t>
      </w:r>
      <w:r w:rsidR="001360A4" w:rsidRPr="00695916">
        <w:rPr>
          <w:rFonts w:ascii="Arial" w:hAnsi="Arial"/>
          <w:sz w:val="18"/>
          <w:szCs w:val="18"/>
        </w:rPr>
        <w:t xml:space="preserve"> et de la Colombie-</w:t>
      </w:r>
      <w:r w:rsidR="00410AC9" w:rsidRPr="00695916">
        <w:rPr>
          <w:rFonts w:ascii="Arial" w:hAnsi="Arial"/>
          <w:sz w:val="18"/>
          <w:szCs w:val="18"/>
        </w:rPr>
        <w:t>B</w:t>
      </w:r>
      <w:r w:rsidR="001360A4" w:rsidRPr="00695916">
        <w:rPr>
          <w:rFonts w:ascii="Arial" w:hAnsi="Arial"/>
          <w:sz w:val="18"/>
          <w:szCs w:val="18"/>
        </w:rPr>
        <w:t>ritannique</w:t>
      </w:r>
      <w:r w:rsidR="000A604E" w:rsidRPr="00695916">
        <w:rPr>
          <w:rFonts w:ascii="Arial" w:hAnsi="Arial"/>
          <w:sz w:val="18"/>
          <w:szCs w:val="18"/>
        </w:rPr>
        <w:t>, le débiteur est régi par l</w:t>
      </w:r>
      <w:r w:rsidR="00693F89" w:rsidRPr="00695916">
        <w:rPr>
          <w:rFonts w:ascii="Arial" w:hAnsi="Arial"/>
          <w:sz w:val="18"/>
          <w:szCs w:val="18"/>
        </w:rPr>
        <w:t>a loi</w:t>
      </w:r>
      <w:r w:rsidR="00522E0A" w:rsidRPr="00695916">
        <w:rPr>
          <w:rFonts w:ascii="Arial" w:hAnsi="Arial"/>
          <w:sz w:val="18"/>
          <w:szCs w:val="18"/>
        </w:rPr>
        <w:t xml:space="preserve"> </w:t>
      </w:r>
      <w:r w:rsidR="000A604E" w:rsidRPr="00695916">
        <w:rPr>
          <w:rFonts w:ascii="Arial" w:hAnsi="Arial"/>
          <w:sz w:val="18"/>
          <w:szCs w:val="18"/>
        </w:rPr>
        <w:t>indiqué</w:t>
      </w:r>
      <w:r w:rsidR="00693F89" w:rsidRPr="00695916">
        <w:rPr>
          <w:rFonts w:ascii="Arial" w:hAnsi="Arial"/>
          <w:sz w:val="18"/>
          <w:szCs w:val="18"/>
        </w:rPr>
        <w:t>e</w:t>
      </w:r>
      <w:r w:rsidR="000A604E" w:rsidRPr="00695916">
        <w:rPr>
          <w:rFonts w:ascii="Arial" w:hAnsi="Arial"/>
          <w:sz w:val="18"/>
          <w:szCs w:val="18"/>
        </w:rPr>
        <w:t xml:space="preserve"> dans l</w:t>
      </w:r>
      <w:r w:rsidR="006E21E2" w:rsidRPr="00695916">
        <w:rPr>
          <w:rFonts w:ascii="Arial" w:hAnsi="Arial"/>
          <w:sz w:val="18"/>
          <w:szCs w:val="18"/>
        </w:rPr>
        <w:t>’</w:t>
      </w:r>
      <w:r w:rsidR="000A604E" w:rsidRPr="00695916">
        <w:rPr>
          <w:rFonts w:ascii="Arial" w:hAnsi="Arial"/>
          <w:sz w:val="18"/>
          <w:szCs w:val="18"/>
        </w:rPr>
        <w:t>Annexe A, s</w:t>
      </w:r>
      <w:r w:rsidR="006E21E2" w:rsidRPr="00695916">
        <w:rPr>
          <w:rFonts w:ascii="Arial" w:hAnsi="Arial"/>
          <w:sz w:val="18"/>
          <w:szCs w:val="18"/>
        </w:rPr>
        <w:t>’</w:t>
      </w:r>
      <w:r w:rsidR="000A604E" w:rsidRPr="00695916">
        <w:rPr>
          <w:rFonts w:ascii="Arial" w:hAnsi="Arial"/>
          <w:sz w:val="18"/>
          <w:szCs w:val="18"/>
        </w:rPr>
        <w:t>il y a lieu</w:t>
      </w:r>
      <w:r w:rsidR="006E21E2" w:rsidRPr="00695916">
        <w:rPr>
          <w:rFonts w:ascii="Arial" w:hAnsi="Arial"/>
          <w:sz w:val="18"/>
          <w:szCs w:val="18"/>
        </w:rPr>
        <w:t> ;</w:t>
      </w:r>
    </w:p>
    <w:p w14:paraId="22483885" w14:textId="77777777" w:rsidR="00063417" w:rsidRPr="00695916" w:rsidRDefault="00063417" w:rsidP="0095741D">
      <w:pPr>
        <w:pStyle w:val="Corpsdetexte"/>
        <w:ind w:left="1080" w:hanging="264"/>
        <w:jc w:val="both"/>
        <w:rPr>
          <w:rFonts w:ascii="Arial" w:hAnsi="Arial"/>
          <w:sz w:val="18"/>
          <w:szCs w:val="18"/>
        </w:rPr>
      </w:pPr>
      <w:r w:rsidRPr="00695916">
        <w:rPr>
          <w:rFonts w:ascii="Arial" w:hAnsi="Arial"/>
          <w:sz w:val="18"/>
          <w:szCs w:val="18"/>
        </w:rPr>
        <w:t>b)</w:t>
      </w:r>
      <w:r w:rsidRPr="00695916">
        <w:rPr>
          <w:rFonts w:ascii="Arial" w:hAnsi="Arial"/>
          <w:sz w:val="18"/>
          <w:szCs w:val="18"/>
        </w:rPr>
        <w:tab/>
        <w:t>les biens initialement grevés sont situés à l</w:t>
      </w:r>
      <w:r w:rsidR="006E21E2" w:rsidRPr="00695916">
        <w:rPr>
          <w:rFonts w:ascii="Arial" w:hAnsi="Arial"/>
          <w:sz w:val="18"/>
          <w:szCs w:val="18"/>
        </w:rPr>
        <w:t>’</w:t>
      </w:r>
      <w:r w:rsidRPr="00695916">
        <w:rPr>
          <w:rFonts w:ascii="Arial" w:hAnsi="Arial"/>
          <w:sz w:val="18"/>
          <w:szCs w:val="18"/>
        </w:rPr>
        <w:t>adresse indiquée à l</w:t>
      </w:r>
      <w:r w:rsidR="006E21E2" w:rsidRPr="00695916">
        <w:rPr>
          <w:rFonts w:ascii="Arial" w:hAnsi="Arial"/>
          <w:sz w:val="18"/>
          <w:szCs w:val="18"/>
        </w:rPr>
        <w:t>’</w:t>
      </w:r>
      <w:r w:rsidRPr="00695916">
        <w:rPr>
          <w:rFonts w:ascii="Arial" w:hAnsi="Arial"/>
          <w:sz w:val="18"/>
          <w:szCs w:val="18"/>
        </w:rPr>
        <w:t>Annexe A</w:t>
      </w:r>
      <w:r w:rsidR="006E21E2" w:rsidRPr="00695916">
        <w:rPr>
          <w:rFonts w:ascii="Arial" w:hAnsi="Arial"/>
          <w:sz w:val="18"/>
          <w:szCs w:val="18"/>
        </w:rPr>
        <w:t> ;</w:t>
      </w:r>
    </w:p>
    <w:p w14:paraId="47AD1451" w14:textId="2159FB76" w:rsidR="00063417" w:rsidRPr="00695916" w:rsidRDefault="00063417" w:rsidP="0095741D">
      <w:pPr>
        <w:pStyle w:val="Corpsdetexte"/>
        <w:ind w:left="1080" w:hanging="264"/>
        <w:jc w:val="both"/>
        <w:rPr>
          <w:rFonts w:ascii="Arial" w:hAnsi="Arial"/>
          <w:sz w:val="18"/>
          <w:szCs w:val="18"/>
        </w:rPr>
      </w:pPr>
      <w:r w:rsidRPr="00695916">
        <w:rPr>
          <w:rFonts w:ascii="Arial" w:hAnsi="Arial"/>
          <w:sz w:val="18"/>
          <w:szCs w:val="18"/>
        </w:rPr>
        <w:t>c)</w:t>
      </w:r>
      <w:r w:rsidRPr="00695916">
        <w:rPr>
          <w:rFonts w:ascii="Arial" w:hAnsi="Arial"/>
          <w:sz w:val="18"/>
          <w:szCs w:val="18"/>
        </w:rPr>
        <w:tab/>
        <w:t xml:space="preserve">les biens initialement grevés seront principalement utilisés par le débiteur </w:t>
      </w:r>
      <w:r w:rsidR="00DF108B" w:rsidRPr="00DF108B">
        <w:rPr>
          <w:rFonts w:ascii="Arial" w:hAnsi="Arial"/>
          <w:sz w:val="18"/>
          <w:szCs w:val="18"/>
        </w:rPr>
        <w:t>à des fins personnelles, résidentielles ou familiales</w:t>
      </w:r>
      <w:r w:rsidR="0027453B" w:rsidRPr="00695916">
        <w:rPr>
          <w:rFonts w:ascii="Arial" w:hAnsi="Arial"/>
          <w:sz w:val="18"/>
          <w:szCs w:val="18"/>
        </w:rPr>
        <w:t> </w:t>
      </w:r>
      <w:r w:rsidR="00DF108B" w:rsidRPr="00DF108B">
        <w:rPr>
          <w:rFonts w:ascii="Arial" w:hAnsi="Arial"/>
          <w:sz w:val="18"/>
          <w:szCs w:val="18"/>
        </w:rPr>
        <w:t>;</w:t>
      </w:r>
    </w:p>
    <w:p w14:paraId="55F144A3" w14:textId="5423FCE9" w:rsidR="00CC5EFE" w:rsidRPr="00695916" w:rsidRDefault="00063417" w:rsidP="00CC5EFE">
      <w:pPr>
        <w:pStyle w:val="Corpsdetexte"/>
        <w:ind w:left="1080" w:hanging="264"/>
        <w:jc w:val="both"/>
        <w:rPr>
          <w:rFonts w:ascii="Arial" w:hAnsi="Arial"/>
          <w:sz w:val="18"/>
          <w:szCs w:val="18"/>
        </w:rPr>
      </w:pPr>
      <w:r w:rsidRPr="00695916">
        <w:rPr>
          <w:rFonts w:ascii="Arial" w:hAnsi="Arial"/>
          <w:sz w:val="18"/>
          <w:szCs w:val="18"/>
        </w:rPr>
        <w:t>d)</w:t>
      </w:r>
      <w:r w:rsidRPr="00695916">
        <w:rPr>
          <w:rFonts w:ascii="Arial" w:hAnsi="Arial"/>
          <w:sz w:val="18"/>
          <w:szCs w:val="18"/>
        </w:rPr>
        <w:tab/>
      </w:r>
      <w:r w:rsidR="00DF108B" w:rsidRPr="00DF108B">
        <w:rPr>
          <w:rFonts w:ascii="Arial" w:hAnsi="Arial"/>
          <w:sz w:val="18"/>
          <w:szCs w:val="18"/>
        </w:rPr>
        <w:t xml:space="preserve">le bail conclu à l'égard du terrain sur lequel se trouvent les biens grevés (le </w:t>
      </w:r>
      <w:r w:rsidR="0073630B" w:rsidRPr="00695916">
        <w:rPr>
          <w:rFonts w:ascii="Arial" w:hAnsi="Arial"/>
          <w:sz w:val="18"/>
          <w:szCs w:val="18"/>
        </w:rPr>
        <w:t>«</w:t>
      </w:r>
      <w:r w:rsidR="0073630B">
        <w:rPr>
          <w:rFonts w:ascii="Arial" w:hAnsi="Arial"/>
          <w:sz w:val="18"/>
          <w:szCs w:val="18"/>
        </w:rPr>
        <w:t xml:space="preserve"> </w:t>
      </w:r>
      <w:r w:rsidR="00DF108B" w:rsidRPr="00DF108B">
        <w:rPr>
          <w:rFonts w:ascii="Arial" w:hAnsi="Arial"/>
          <w:sz w:val="18"/>
          <w:szCs w:val="18"/>
        </w:rPr>
        <w:t>bail</w:t>
      </w:r>
      <w:r w:rsidR="0073630B">
        <w:rPr>
          <w:rFonts w:ascii="Arial" w:hAnsi="Arial"/>
          <w:sz w:val="18"/>
          <w:szCs w:val="18"/>
        </w:rPr>
        <w:t xml:space="preserve"> </w:t>
      </w:r>
      <w:r w:rsidR="0073630B" w:rsidRPr="00695916">
        <w:rPr>
          <w:rFonts w:ascii="Arial" w:hAnsi="Arial"/>
          <w:sz w:val="18"/>
          <w:szCs w:val="18"/>
        </w:rPr>
        <w:t>»</w:t>
      </w:r>
      <w:r w:rsidR="00DF108B" w:rsidRPr="00DF108B">
        <w:rPr>
          <w:rFonts w:ascii="Arial" w:hAnsi="Arial"/>
          <w:sz w:val="18"/>
          <w:szCs w:val="18"/>
        </w:rPr>
        <w:t>) est valide et en règle</w:t>
      </w:r>
      <w:r w:rsidR="0027453B" w:rsidRPr="00695916">
        <w:rPr>
          <w:rFonts w:ascii="Arial" w:hAnsi="Arial"/>
          <w:sz w:val="18"/>
          <w:szCs w:val="18"/>
        </w:rPr>
        <w:t> </w:t>
      </w:r>
      <w:r w:rsidR="00DF108B" w:rsidRPr="00DF108B">
        <w:rPr>
          <w:rFonts w:ascii="Arial" w:hAnsi="Arial"/>
          <w:sz w:val="18"/>
          <w:szCs w:val="18"/>
        </w:rPr>
        <w:t>;</w:t>
      </w:r>
    </w:p>
    <w:p w14:paraId="23E2F98F" w14:textId="72303C7C" w:rsidR="00FE0509" w:rsidRDefault="00CC5EFE" w:rsidP="00CC5EFE">
      <w:pPr>
        <w:pStyle w:val="Corpsdetexte"/>
        <w:ind w:left="1080" w:hanging="264"/>
        <w:jc w:val="both"/>
        <w:rPr>
          <w:rFonts w:ascii="Arial" w:hAnsi="Arial"/>
          <w:sz w:val="18"/>
          <w:szCs w:val="18"/>
          <w:lang w:bidi="ar-SA"/>
        </w:rPr>
      </w:pPr>
      <w:r w:rsidRPr="00695916">
        <w:rPr>
          <w:rFonts w:ascii="Arial" w:hAnsi="Arial"/>
          <w:sz w:val="18"/>
          <w:szCs w:val="18"/>
        </w:rPr>
        <w:t>e)</w:t>
      </w:r>
      <w:r w:rsidRPr="00695916">
        <w:rPr>
          <w:rFonts w:ascii="Arial" w:hAnsi="Arial"/>
          <w:sz w:val="18"/>
          <w:szCs w:val="18"/>
        </w:rPr>
        <w:tab/>
      </w:r>
      <w:r w:rsidR="00DF108B" w:rsidRPr="00DF108B">
        <w:rPr>
          <w:rFonts w:ascii="Arial" w:hAnsi="Arial"/>
          <w:sz w:val="18"/>
          <w:szCs w:val="18"/>
          <w:lang w:bidi="ar-SA"/>
        </w:rPr>
        <w:t xml:space="preserve">le bail appartient au débiteur et est libre de tout droit, charge et </w:t>
      </w:r>
      <w:proofErr w:type="spellStart"/>
      <w:r w:rsidR="00DF108B" w:rsidRPr="00DF108B">
        <w:rPr>
          <w:rFonts w:ascii="Arial" w:hAnsi="Arial"/>
          <w:sz w:val="18"/>
          <w:szCs w:val="18"/>
          <w:lang w:bidi="ar-SA"/>
        </w:rPr>
        <w:t>grèvement</w:t>
      </w:r>
      <w:proofErr w:type="spellEnd"/>
      <w:r w:rsidR="00DF108B" w:rsidRPr="00DF108B">
        <w:rPr>
          <w:rFonts w:ascii="Arial" w:hAnsi="Arial"/>
          <w:sz w:val="18"/>
          <w:szCs w:val="18"/>
          <w:lang w:bidi="ar-SA"/>
        </w:rPr>
        <w:t>, à l’exception, le cas échéant, de ceux qui sont enregistrés au bureau des titres fonciers au moment de la signature du présent contrat</w:t>
      </w:r>
      <w:r w:rsidR="0027453B">
        <w:rPr>
          <w:rFonts w:ascii="Arial" w:hAnsi="Arial"/>
          <w:sz w:val="18"/>
          <w:szCs w:val="18"/>
        </w:rPr>
        <w:t xml:space="preserve"> </w:t>
      </w:r>
      <w:r w:rsidR="00DF108B" w:rsidRPr="00DF108B">
        <w:rPr>
          <w:rFonts w:ascii="Arial" w:hAnsi="Arial"/>
          <w:sz w:val="18"/>
          <w:szCs w:val="18"/>
          <w:lang w:bidi="ar-SA"/>
        </w:rPr>
        <w:t>;</w:t>
      </w:r>
      <w:r w:rsidR="0027453B">
        <w:rPr>
          <w:rFonts w:ascii="Arial" w:hAnsi="Arial"/>
          <w:sz w:val="18"/>
          <w:szCs w:val="18"/>
        </w:rPr>
        <w:t xml:space="preserve"> </w:t>
      </w:r>
      <w:r w:rsidR="00DF108B" w:rsidRPr="00DF108B">
        <w:rPr>
          <w:rFonts w:ascii="Arial" w:hAnsi="Arial"/>
          <w:sz w:val="18"/>
          <w:szCs w:val="18"/>
          <w:lang w:bidi="ar-SA"/>
        </w:rPr>
        <w:t>et</w:t>
      </w:r>
    </w:p>
    <w:p w14:paraId="7E2F928C" w14:textId="3F177530" w:rsidR="00DF108B" w:rsidRPr="00695916" w:rsidRDefault="00DF108B" w:rsidP="00CC5EFE">
      <w:pPr>
        <w:pStyle w:val="Corpsdetexte"/>
        <w:ind w:left="1080" w:hanging="264"/>
        <w:jc w:val="both"/>
        <w:rPr>
          <w:rFonts w:ascii="Arial" w:hAnsi="Arial"/>
          <w:sz w:val="18"/>
          <w:szCs w:val="18"/>
        </w:rPr>
      </w:pPr>
      <w:r>
        <w:rPr>
          <w:rFonts w:ascii="Arial" w:hAnsi="Arial"/>
          <w:sz w:val="18"/>
          <w:szCs w:val="18"/>
          <w:lang w:bidi="ar-SA"/>
        </w:rPr>
        <w:t>f)</w:t>
      </w:r>
      <w:r>
        <w:rPr>
          <w:rFonts w:ascii="Arial" w:hAnsi="Arial"/>
          <w:sz w:val="18"/>
          <w:szCs w:val="18"/>
          <w:lang w:bidi="ar-SA"/>
        </w:rPr>
        <w:tab/>
      </w:r>
      <w:r w:rsidRPr="00DF108B">
        <w:rPr>
          <w:rFonts w:ascii="Arial" w:hAnsi="Arial"/>
          <w:sz w:val="18"/>
          <w:szCs w:val="18"/>
          <w:lang w:bidi="ar-SA"/>
        </w:rPr>
        <w:t>le débiteur s’est conformé à tous ses engagements et obligations et a payé tout le loyer dû et payable aux termes du bail, et le bail n’est pas en défaut.</w:t>
      </w:r>
    </w:p>
    <w:p w14:paraId="558C9C58" w14:textId="77777777" w:rsidR="00063417" w:rsidRPr="00695916" w:rsidRDefault="007F4F60" w:rsidP="001436D8">
      <w:pPr>
        <w:tabs>
          <w:tab w:val="left" w:pos="816"/>
        </w:tabs>
        <w:spacing w:before="60"/>
        <w:ind w:firstLine="389"/>
        <w:jc w:val="both"/>
        <w:rPr>
          <w:rFonts w:ascii="Arial" w:eastAsia="MS Mincho" w:hAnsi="Arial" w:cs="Arial"/>
          <w:b/>
          <w:bCs/>
          <w:sz w:val="18"/>
          <w:szCs w:val="18"/>
        </w:rPr>
      </w:pPr>
      <w:r w:rsidRPr="00695916">
        <w:rPr>
          <w:rFonts w:ascii="Arial" w:hAnsi="Arial" w:cs="Arial"/>
          <w:b/>
          <w:sz w:val="18"/>
          <w:szCs w:val="18"/>
        </w:rPr>
        <w:t>2.2</w:t>
      </w:r>
      <w:r w:rsidRPr="00695916">
        <w:rPr>
          <w:rFonts w:ascii="Arial" w:hAnsi="Arial" w:cs="Arial"/>
          <w:sz w:val="18"/>
          <w:szCs w:val="18"/>
        </w:rPr>
        <w:tab/>
      </w:r>
      <w:r w:rsidRPr="00695916">
        <w:rPr>
          <w:rFonts w:ascii="Arial" w:hAnsi="Arial" w:cs="Arial"/>
          <w:b/>
          <w:sz w:val="18"/>
          <w:szCs w:val="18"/>
        </w:rPr>
        <w:t>Engagements</w:t>
      </w:r>
    </w:p>
    <w:p w14:paraId="0E56BB0E" w14:textId="3914B1EA" w:rsidR="00063417" w:rsidRPr="00695916" w:rsidRDefault="00063417" w:rsidP="0095741D">
      <w:pPr>
        <w:pStyle w:val="Corpsdetexte"/>
        <w:ind w:left="816"/>
        <w:jc w:val="both"/>
        <w:rPr>
          <w:rFonts w:ascii="Arial" w:hAnsi="Arial"/>
          <w:sz w:val="18"/>
          <w:szCs w:val="18"/>
        </w:rPr>
      </w:pPr>
      <w:r w:rsidRPr="00695916">
        <w:rPr>
          <w:rFonts w:ascii="Arial" w:hAnsi="Arial"/>
          <w:sz w:val="18"/>
          <w:szCs w:val="18"/>
        </w:rPr>
        <w:t>Le débiteur s</w:t>
      </w:r>
      <w:r w:rsidR="006E21E2" w:rsidRPr="00695916">
        <w:rPr>
          <w:rFonts w:ascii="Arial" w:hAnsi="Arial"/>
          <w:sz w:val="18"/>
          <w:szCs w:val="18"/>
        </w:rPr>
        <w:t>’</w:t>
      </w:r>
      <w:r w:rsidRPr="00695916">
        <w:rPr>
          <w:rFonts w:ascii="Arial" w:hAnsi="Arial"/>
          <w:sz w:val="18"/>
          <w:szCs w:val="18"/>
        </w:rPr>
        <w:t>engage envers la Banque à</w:t>
      </w:r>
      <w:r w:rsidR="0027453B" w:rsidRPr="00695916">
        <w:rPr>
          <w:rFonts w:ascii="Arial" w:hAnsi="Arial"/>
          <w:sz w:val="18"/>
          <w:szCs w:val="18"/>
        </w:rPr>
        <w:t> </w:t>
      </w:r>
      <w:r w:rsidRPr="00695916">
        <w:rPr>
          <w:rFonts w:ascii="Arial" w:hAnsi="Arial"/>
          <w:sz w:val="18"/>
          <w:szCs w:val="18"/>
        </w:rPr>
        <w:t>:</w:t>
      </w:r>
    </w:p>
    <w:p w14:paraId="3052CED2" w14:textId="67D429F5" w:rsidR="00063417" w:rsidRPr="00695916" w:rsidRDefault="00063417" w:rsidP="0095741D">
      <w:pPr>
        <w:pStyle w:val="Corpsdetexte"/>
        <w:ind w:left="1080" w:hanging="264"/>
        <w:jc w:val="both"/>
        <w:rPr>
          <w:rFonts w:ascii="Arial" w:hAnsi="Arial"/>
          <w:sz w:val="18"/>
          <w:szCs w:val="18"/>
        </w:rPr>
      </w:pPr>
      <w:r w:rsidRPr="00695916">
        <w:rPr>
          <w:rFonts w:ascii="Arial" w:hAnsi="Arial"/>
          <w:sz w:val="18"/>
          <w:szCs w:val="18"/>
        </w:rPr>
        <w:t>a)</w:t>
      </w:r>
      <w:r w:rsidRPr="00695916">
        <w:rPr>
          <w:rFonts w:ascii="Arial" w:hAnsi="Arial"/>
          <w:sz w:val="18"/>
          <w:szCs w:val="18"/>
        </w:rPr>
        <w:tab/>
        <w:t xml:space="preserve">utiliser </w:t>
      </w:r>
      <w:r w:rsidR="0027453B">
        <w:rPr>
          <w:rFonts w:ascii="Arial" w:hAnsi="Arial"/>
          <w:sz w:val="18"/>
          <w:szCs w:val="18"/>
        </w:rPr>
        <w:t>le</w:t>
      </w:r>
      <w:r w:rsidRPr="00695916">
        <w:rPr>
          <w:rFonts w:ascii="Arial" w:hAnsi="Arial"/>
          <w:sz w:val="18"/>
          <w:szCs w:val="18"/>
        </w:rPr>
        <w:t xml:space="preserve"> prêt fait par la Banque pour </w:t>
      </w:r>
      <w:r w:rsidR="0027453B">
        <w:rPr>
          <w:rFonts w:ascii="Arial" w:hAnsi="Arial"/>
          <w:sz w:val="18"/>
          <w:szCs w:val="18"/>
        </w:rPr>
        <w:t>l</w:t>
      </w:r>
      <w:r w:rsidR="006E21E2" w:rsidRPr="00695916">
        <w:rPr>
          <w:rFonts w:ascii="Arial" w:hAnsi="Arial"/>
          <w:sz w:val="18"/>
          <w:szCs w:val="18"/>
        </w:rPr>
        <w:t>’</w:t>
      </w:r>
      <w:r w:rsidRPr="00695916">
        <w:rPr>
          <w:rFonts w:ascii="Arial" w:hAnsi="Arial"/>
          <w:sz w:val="18"/>
          <w:szCs w:val="18"/>
        </w:rPr>
        <w:t>achat</w:t>
      </w:r>
      <w:r w:rsidR="0027453B" w:rsidRPr="0027453B">
        <w:rPr>
          <w:rFonts w:ascii="Arial" w:hAnsi="Arial"/>
          <w:sz w:val="18"/>
          <w:szCs w:val="18"/>
        </w:rPr>
        <w:t>, le financement ou le refinancement</w:t>
      </w:r>
      <w:r w:rsidR="0027453B">
        <w:rPr>
          <w:rFonts w:ascii="Arial" w:hAnsi="Arial"/>
          <w:sz w:val="18"/>
          <w:szCs w:val="18"/>
        </w:rPr>
        <w:t xml:space="preserve"> </w:t>
      </w:r>
      <w:r w:rsidRPr="00695916">
        <w:rPr>
          <w:rFonts w:ascii="Arial" w:hAnsi="Arial"/>
          <w:sz w:val="18"/>
          <w:szCs w:val="18"/>
        </w:rPr>
        <w:t>des biens initialement grevés</w:t>
      </w:r>
      <w:r w:rsidR="0027453B" w:rsidRPr="00695916">
        <w:rPr>
          <w:rFonts w:ascii="Arial" w:hAnsi="Arial"/>
          <w:sz w:val="18"/>
          <w:szCs w:val="18"/>
        </w:rPr>
        <w:t> </w:t>
      </w:r>
      <w:r w:rsidR="006E21E2" w:rsidRPr="00695916">
        <w:rPr>
          <w:rFonts w:ascii="Arial" w:hAnsi="Arial"/>
          <w:sz w:val="18"/>
          <w:szCs w:val="18"/>
        </w:rPr>
        <w:t>;</w:t>
      </w:r>
    </w:p>
    <w:p w14:paraId="73D513BF" w14:textId="0A901C4D" w:rsidR="00063417" w:rsidRPr="00695916" w:rsidRDefault="00063417" w:rsidP="0095741D">
      <w:pPr>
        <w:pStyle w:val="Corpsdetexte"/>
        <w:ind w:left="1080" w:hanging="264"/>
        <w:jc w:val="both"/>
        <w:rPr>
          <w:rFonts w:ascii="Arial" w:hAnsi="Arial"/>
          <w:sz w:val="18"/>
          <w:szCs w:val="18"/>
        </w:rPr>
      </w:pPr>
      <w:r w:rsidRPr="00695916">
        <w:rPr>
          <w:rFonts w:ascii="Arial" w:hAnsi="Arial"/>
          <w:sz w:val="18"/>
          <w:szCs w:val="18"/>
        </w:rPr>
        <w:t>b)</w:t>
      </w:r>
      <w:r w:rsidRPr="00695916">
        <w:rPr>
          <w:rFonts w:ascii="Arial" w:hAnsi="Arial"/>
          <w:sz w:val="18"/>
          <w:szCs w:val="18"/>
        </w:rPr>
        <w:tab/>
        <w:t xml:space="preserve">ne pas déplacer </w:t>
      </w:r>
      <w:r w:rsidR="0027453B">
        <w:rPr>
          <w:rFonts w:ascii="Arial" w:hAnsi="Arial"/>
          <w:sz w:val="18"/>
          <w:szCs w:val="18"/>
        </w:rPr>
        <w:t>l</w:t>
      </w:r>
      <w:r w:rsidRPr="00695916">
        <w:rPr>
          <w:rFonts w:ascii="Arial" w:hAnsi="Arial"/>
          <w:sz w:val="18"/>
          <w:szCs w:val="18"/>
        </w:rPr>
        <w:t xml:space="preserve">es biens initialement grevés à </w:t>
      </w:r>
      <w:r w:rsidR="0027453B">
        <w:rPr>
          <w:rFonts w:ascii="Arial" w:hAnsi="Arial"/>
          <w:sz w:val="18"/>
          <w:szCs w:val="18"/>
        </w:rPr>
        <w:t>une</w:t>
      </w:r>
      <w:r w:rsidRPr="00695916">
        <w:rPr>
          <w:rFonts w:ascii="Arial" w:hAnsi="Arial"/>
          <w:sz w:val="18"/>
          <w:szCs w:val="18"/>
        </w:rPr>
        <w:t xml:space="preserve"> adresse autre que celle spécifiée à l</w:t>
      </w:r>
      <w:r w:rsidR="006E21E2" w:rsidRPr="00695916">
        <w:rPr>
          <w:rFonts w:ascii="Arial" w:hAnsi="Arial"/>
          <w:sz w:val="18"/>
          <w:szCs w:val="18"/>
        </w:rPr>
        <w:t>’</w:t>
      </w:r>
      <w:r w:rsidRPr="00695916">
        <w:rPr>
          <w:rFonts w:ascii="Arial" w:hAnsi="Arial"/>
          <w:sz w:val="18"/>
          <w:szCs w:val="18"/>
        </w:rPr>
        <w:t>Annexe A</w:t>
      </w:r>
      <w:r w:rsidR="0027453B">
        <w:rPr>
          <w:rFonts w:ascii="Arial" w:hAnsi="Arial"/>
          <w:sz w:val="18"/>
          <w:szCs w:val="18"/>
        </w:rPr>
        <w:t xml:space="preserve"> </w:t>
      </w:r>
      <w:r w:rsidR="0027453B" w:rsidRPr="0027453B">
        <w:rPr>
          <w:rFonts w:ascii="Arial" w:hAnsi="Arial"/>
          <w:sz w:val="18"/>
          <w:szCs w:val="18"/>
        </w:rPr>
        <w:t>sans le consentement préalable écrit de la Banque</w:t>
      </w:r>
      <w:r w:rsidR="0027453B">
        <w:rPr>
          <w:rFonts w:ascii="Arial" w:hAnsi="Arial"/>
          <w:sz w:val="18"/>
          <w:szCs w:val="18"/>
        </w:rPr>
        <w:t xml:space="preserve"> </w:t>
      </w:r>
      <w:r w:rsidR="006E21E2" w:rsidRPr="00695916">
        <w:rPr>
          <w:rFonts w:ascii="Arial" w:hAnsi="Arial"/>
          <w:sz w:val="18"/>
          <w:szCs w:val="18"/>
        </w:rPr>
        <w:t>;</w:t>
      </w:r>
    </w:p>
    <w:p w14:paraId="50636ED6" w14:textId="634A3A4F" w:rsidR="00063417" w:rsidRPr="0027453B" w:rsidRDefault="00063417" w:rsidP="0095741D">
      <w:pPr>
        <w:pStyle w:val="Corpsdetexte"/>
        <w:ind w:left="1080" w:hanging="264"/>
        <w:jc w:val="both"/>
        <w:rPr>
          <w:rFonts w:ascii="Arial" w:hAnsi="Arial"/>
          <w:spacing w:val="-2"/>
          <w:sz w:val="18"/>
          <w:szCs w:val="18"/>
        </w:rPr>
      </w:pPr>
      <w:r w:rsidRPr="0027453B">
        <w:rPr>
          <w:rFonts w:ascii="Arial" w:hAnsi="Arial"/>
          <w:spacing w:val="-2"/>
          <w:sz w:val="18"/>
          <w:szCs w:val="18"/>
        </w:rPr>
        <w:t>c)</w:t>
      </w:r>
      <w:r w:rsidRPr="0027453B">
        <w:rPr>
          <w:rFonts w:ascii="Arial" w:hAnsi="Arial"/>
          <w:spacing w:val="-2"/>
          <w:sz w:val="18"/>
          <w:szCs w:val="18"/>
        </w:rPr>
        <w:tab/>
        <w:t xml:space="preserve">ne pas changer son nom sans avoir transmis à la Banque un avis préalable écrit de son nouveau nom </w:t>
      </w:r>
      <w:r w:rsidR="006E21E2" w:rsidRPr="0027453B">
        <w:rPr>
          <w:rFonts w:ascii="Arial" w:hAnsi="Arial"/>
          <w:spacing w:val="-2"/>
          <w:sz w:val="18"/>
          <w:szCs w:val="18"/>
        </w:rPr>
        <w:t>;</w:t>
      </w:r>
    </w:p>
    <w:p w14:paraId="119FE9AD" w14:textId="5DF5DE38" w:rsidR="00063417" w:rsidRPr="00695916" w:rsidRDefault="00063417" w:rsidP="0095741D">
      <w:pPr>
        <w:pStyle w:val="Retraitcorpsdetexte"/>
        <w:rPr>
          <w:rFonts w:ascii="Arial" w:hAnsi="Arial" w:cs="Arial"/>
          <w:sz w:val="18"/>
          <w:szCs w:val="18"/>
        </w:rPr>
      </w:pPr>
      <w:r w:rsidRPr="00695916">
        <w:rPr>
          <w:rFonts w:ascii="Arial" w:hAnsi="Arial" w:cs="Arial"/>
          <w:sz w:val="18"/>
          <w:szCs w:val="18"/>
        </w:rPr>
        <w:t>d)</w:t>
      </w:r>
      <w:r w:rsidRPr="00695916">
        <w:rPr>
          <w:rFonts w:ascii="Arial" w:hAnsi="Arial" w:cs="Arial"/>
          <w:sz w:val="18"/>
          <w:szCs w:val="18"/>
        </w:rPr>
        <w:tab/>
        <w:t>préserver la valeur des biens grevés</w:t>
      </w:r>
      <w:r w:rsidR="0073630B">
        <w:rPr>
          <w:rFonts w:ascii="Arial" w:hAnsi="Arial" w:cs="Arial"/>
          <w:sz w:val="18"/>
          <w:szCs w:val="18"/>
        </w:rPr>
        <w:t xml:space="preserve"> </w:t>
      </w:r>
      <w:r w:rsidR="006E21E2" w:rsidRPr="00695916">
        <w:rPr>
          <w:rFonts w:ascii="Arial" w:hAnsi="Arial" w:cs="Arial"/>
          <w:sz w:val="18"/>
          <w:szCs w:val="18"/>
        </w:rPr>
        <w:t>;</w:t>
      </w:r>
    </w:p>
    <w:p w14:paraId="72C7580D" w14:textId="00B6C298" w:rsidR="00063417" w:rsidRPr="00695916" w:rsidRDefault="0027453B" w:rsidP="0095741D">
      <w:pPr>
        <w:pStyle w:val="Retraitcorpsdetexte"/>
        <w:rPr>
          <w:rFonts w:ascii="Arial" w:hAnsi="Arial" w:cs="Arial"/>
          <w:sz w:val="18"/>
          <w:szCs w:val="18"/>
        </w:rPr>
      </w:pPr>
      <w:r>
        <w:rPr>
          <w:rFonts w:ascii="Arial" w:hAnsi="Arial" w:cs="Arial"/>
          <w:sz w:val="18"/>
          <w:szCs w:val="18"/>
        </w:rPr>
        <w:t>e</w:t>
      </w:r>
      <w:r w:rsidR="00063417" w:rsidRPr="00695916">
        <w:rPr>
          <w:rFonts w:ascii="Arial" w:hAnsi="Arial" w:cs="Arial"/>
          <w:sz w:val="18"/>
          <w:szCs w:val="18"/>
        </w:rPr>
        <w:t>)</w:t>
      </w:r>
      <w:r w:rsidR="00063417" w:rsidRPr="00695916">
        <w:rPr>
          <w:rFonts w:ascii="Arial" w:hAnsi="Arial" w:cs="Arial"/>
          <w:sz w:val="18"/>
          <w:szCs w:val="18"/>
        </w:rPr>
        <w:tab/>
        <w:t>conserver les biens grevés libres de toutes sûretés, hypothèques, charges, cessions ou tous autres droits à l</w:t>
      </w:r>
      <w:r w:rsidR="006E21E2" w:rsidRPr="00695916">
        <w:rPr>
          <w:rFonts w:ascii="Arial" w:hAnsi="Arial" w:cs="Arial"/>
          <w:sz w:val="18"/>
          <w:szCs w:val="18"/>
        </w:rPr>
        <w:t>’</w:t>
      </w:r>
      <w:r w:rsidR="00063417" w:rsidRPr="00695916">
        <w:rPr>
          <w:rFonts w:ascii="Arial" w:hAnsi="Arial" w:cs="Arial"/>
          <w:sz w:val="18"/>
          <w:szCs w:val="18"/>
        </w:rPr>
        <w:t>exception de ceux autorisés par écrit par la Banque</w:t>
      </w:r>
      <w:r w:rsidR="006E21E2" w:rsidRPr="00695916">
        <w:rPr>
          <w:rFonts w:ascii="Arial" w:hAnsi="Arial" w:cs="Arial"/>
          <w:sz w:val="18"/>
          <w:szCs w:val="18"/>
        </w:rPr>
        <w:t> ;</w:t>
      </w:r>
    </w:p>
    <w:p w14:paraId="6489E168" w14:textId="76B99881" w:rsidR="00063417" w:rsidRPr="00695916" w:rsidRDefault="0027453B" w:rsidP="0095741D">
      <w:pPr>
        <w:pStyle w:val="Retraitcorpsdetexte"/>
        <w:rPr>
          <w:rFonts w:ascii="Arial" w:hAnsi="Arial" w:cs="Arial"/>
          <w:sz w:val="18"/>
          <w:szCs w:val="18"/>
        </w:rPr>
      </w:pPr>
      <w:r>
        <w:rPr>
          <w:rFonts w:ascii="Arial" w:hAnsi="Arial" w:cs="Arial"/>
          <w:sz w:val="18"/>
          <w:szCs w:val="18"/>
        </w:rPr>
        <w:t>f</w:t>
      </w:r>
      <w:r w:rsidR="00063417" w:rsidRPr="00695916">
        <w:rPr>
          <w:rFonts w:ascii="Arial" w:hAnsi="Arial" w:cs="Arial"/>
          <w:sz w:val="18"/>
          <w:szCs w:val="18"/>
        </w:rPr>
        <w:t>)</w:t>
      </w:r>
      <w:r w:rsidR="00063417" w:rsidRPr="00695916">
        <w:rPr>
          <w:rFonts w:ascii="Arial" w:hAnsi="Arial" w:cs="Arial"/>
          <w:sz w:val="18"/>
          <w:szCs w:val="18"/>
        </w:rPr>
        <w:tab/>
        <w:t>payer toutes les taxes, impositions, cotisations, droits et redevances gouvernementales payables à l</w:t>
      </w:r>
      <w:r w:rsidR="006E21E2" w:rsidRPr="00695916">
        <w:rPr>
          <w:rFonts w:ascii="Arial" w:hAnsi="Arial" w:cs="Arial"/>
          <w:sz w:val="18"/>
          <w:szCs w:val="18"/>
        </w:rPr>
        <w:t>’</w:t>
      </w:r>
      <w:r w:rsidR="00063417" w:rsidRPr="00695916">
        <w:rPr>
          <w:rFonts w:ascii="Arial" w:hAnsi="Arial" w:cs="Arial"/>
          <w:sz w:val="18"/>
          <w:szCs w:val="18"/>
        </w:rPr>
        <w:t>égard de tout bien grevé lorsque dus, et fournir à la Banque, sur demande, preuve de ces paiements</w:t>
      </w:r>
      <w:r w:rsidR="006E21E2" w:rsidRPr="00695916">
        <w:rPr>
          <w:rFonts w:ascii="Arial" w:hAnsi="Arial" w:cs="Arial"/>
          <w:sz w:val="18"/>
          <w:szCs w:val="18"/>
        </w:rPr>
        <w:t> ;</w:t>
      </w:r>
    </w:p>
    <w:p w14:paraId="18994832" w14:textId="644EBBCC" w:rsidR="00063417" w:rsidRDefault="0027453B" w:rsidP="0095741D">
      <w:pPr>
        <w:pStyle w:val="Retraitcorpsdetexte"/>
        <w:rPr>
          <w:rFonts w:ascii="Arial" w:hAnsi="Arial" w:cs="Arial"/>
          <w:sz w:val="18"/>
          <w:szCs w:val="18"/>
        </w:rPr>
      </w:pPr>
      <w:r>
        <w:rPr>
          <w:rFonts w:ascii="Arial" w:hAnsi="Arial" w:cs="Arial"/>
          <w:sz w:val="18"/>
          <w:szCs w:val="18"/>
        </w:rPr>
        <w:t>g</w:t>
      </w:r>
      <w:r w:rsidR="00063417" w:rsidRPr="00695916">
        <w:rPr>
          <w:rFonts w:ascii="Arial" w:hAnsi="Arial" w:cs="Arial"/>
          <w:sz w:val="18"/>
          <w:szCs w:val="18"/>
        </w:rPr>
        <w:t>)</w:t>
      </w:r>
      <w:r w:rsidR="00063417" w:rsidRPr="00695916">
        <w:rPr>
          <w:rFonts w:ascii="Arial" w:hAnsi="Arial" w:cs="Arial"/>
          <w:sz w:val="18"/>
          <w:szCs w:val="18"/>
        </w:rPr>
        <w:tab/>
        <w:t>lorsque exigé par la Banque, fournir immédiatement par écrit à la Banque toute information relative aux biens grevés et permettre à la Banque d</w:t>
      </w:r>
      <w:r w:rsidR="006E21E2" w:rsidRPr="00695916">
        <w:rPr>
          <w:rFonts w:ascii="Arial" w:hAnsi="Arial" w:cs="Arial"/>
          <w:sz w:val="18"/>
          <w:szCs w:val="18"/>
        </w:rPr>
        <w:t>’</w:t>
      </w:r>
      <w:r w:rsidR="00063417" w:rsidRPr="00695916">
        <w:rPr>
          <w:rFonts w:ascii="Arial" w:hAnsi="Arial" w:cs="Arial"/>
          <w:sz w:val="18"/>
          <w:szCs w:val="18"/>
        </w:rPr>
        <w:t>inspecter les biens grevés. Aux fins qui précèdent, la Banque est autorisée à avoir accès aux lieux où se trouvent les biens grevés</w:t>
      </w:r>
      <w:r>
        <w:rPr>
          <w:rFonts w:ascii="Arial" w:hAnsi="Arial" w:cs="Arial"/>
          <w:sz w:val="18"/>
          <w:szCs w:val="18"/>
        </w:rPr>
        <w:t xml:space="preserve"> </w:t>
      </w:r>
      <w:r w:rsidR="006E21E2" w:rsidRPr="00695916">
        <w:rPr>
          <w:rFonts w:ascii="Arial" w:hAnsi="Arial" w:cs="Arial"/>
          <w:sz w:val="18"/>
          <w:szCs w:val="18"/>
        </w:rPr>
        <w:t>;</w:t>
      </w:r>
    </w:p>
    <w:p w14:paraId="57257AFE" w14:textId="65EF814C" w:rsidR="0027453B" w:rsidRPr="00695916" w:rsidRDefault="0027453B" w:rsidP="0095741D">
      <w:pPr>
        <w:pStyle w:val="Retraitcorpsdetexte"/>
        <w:rPr>
          <w:rFonts w:ascii="Arial" w:hAnsi="Arial" w:cs="Arial"/>
          <w:sz w:val="18"/>
          <w:szCs w:val="18"/>
        </w:rPr>
      </w:pPr>
      <w:r>
        <w:rPr>
          <w:rFonts w:ascii="Arial" w:hAnsi="Arial" w:cs="Arial"/>
          <w:sz w:val="18"/>
          <w:szCs w:val="18"/>
        </w:rPr>
        <w:t>h)</w:t>
      </w:r>
      <w:r>
        <w:rPr>
          <w:rFonts w:ascii="Arial" w:hAnsi="Arial" w:cs="Arial"/>
          <w:sz w:val="18"/>
          <w:szCs w:val="18"/>
        </w:rPr>
        <w:tab/>
      </w:r>
      <w:r w:rsidR="008F4EBB" w:rsidRPr="008F4EBB">
        <w:rPr>
          <w:rFonts w:ascii="Arial" w:hAnsi="Arial" w:cs="Arial"/>
          <w:sz w:val="18"/>
          <w:szCs w:val="18"/>
        </w:rPr>
        <w:t>se conformer au bail et ne rien faire qui pourrait entraîner la résiliation du bail ;</w:t>
      </w:r>
    </w:p>
    <w:p w14:paraId="4FF1645D" w14:textId="5A791080" w:rsidR="008F4EBB" w:rsidRDefault="008F4EBB" w:rsidP="008F4EBB">
      <w:pPr>
        <w:pStyle w:val="Paragraphedeliste"/>
        <w:ind w:left="1094" w:hanging="259"/>
        <w:jc w:val="both"/>
        <w:rPr>
          <w:rFonts w:ascii="Arial" w:hAnsi="Arial" w:cs="Arial"/>
          <w:sz w:val="18"/>
          <w:szCs w:val="18"/>
        </w:rPr>
      </w:pPr>
      <w:r>
        <w:rPr>
          <w:rFonts w:ascii="Arial" w:hAnsi="Arial" w:cs="Arial"/>
          <w:sz w:val="18"/>
          <w:szCs w:val="18"/>
        </w:rPr>
        <w:t>i)</w:t>
      </w:r>
      <w:r>
        <w:rPr>
          <w:rFonts w:ascii="Arial" w:hAnsi="Arial" w:cs="Arial"/>
          <w:sz w:val="18"/>
          <w:szCs w:val="18"/>
        </w:rPr>
        <w:tab/>
      </w:r>
      <w:r w:rsidR="00FE0509" w:rsidRPr="00695916">
        <w:rPr>
          <w:rFonts w:ascii="Arial" w:hAnsi="Arial" w:cs="Arial"/>
          <w:sz w:val="18"/>
          <w:szCs w:val="18"/>
        </w:rPr>
        <w:t xml:space="preserve">maintenir </w:t>
      </w:r>
      <w:r>
        <w:rPr>
          <w:rFonts w:ascii="Arial" w:hAnsi="Arial" w:cs="Arial"/>
          <w:sz w:val="18"/>
          <w:szCs w:val="18"/>
        </w:rPr>
        <w:t>le</w:t>
      </w:r>
      <w:r w:rsidR="00FE0509" w:rsidRPr="00695916">
        <w:rPr>
          <w:rFonts w:ascii="Arial" w:hAnsi="Arial" w:cs="Arial"/>
          <w:sz w:val="18"/>
          <w:szCs w:val="18"/>
        </w:rPr>
        <w:t xml:space="preserve"> bail en règle en tout temps et </w:t>
      </w:r>
      <w:r>
        <w:rPr>
          <w:rFonts w:ascii="Arial" w:hAnsi="Arial" w:cs="Arial"/>
          <w:sz w:val="18"/>
          <w:szCs w:val="18"/>
        </w:rPr>
        <w:t>le</w:t>
      </w:r>
      <w:r w:rsidR="00FE0509" w:rsidRPr="00695916">
        <w:rPr>
          <w:rFonts w:ascii="Arial" w:hAnsi="Arial" w:cs="Arial"/>
          <w:sz w:val="18"/>
          <w:szCs w:val="18"/>
        </w:rPr>
        <w:t xml:space="preserve"> renouveler</w:t>
      </w:r>
      <w:r>
        <w:rPr>
          <w:rFonts w:ascii="Arial" w:hAnsi="Arial" w:cs="Arial"/>
          <w:sz w:val="18"/>
          <w:szCs w:val="18"/>
        </w:rPr>
        <w:t>, et ce</w:t>
      </w:r>
      <w:r w:rsidR="007B3E5B">
        <w:rPr>
          <w:rFonts w:ascii="Arial" w:hAnsi="Arial" w:cs="Arial"/>
          <w:sz w:val="18"/>
          <w:szCs w:val="18"/>
        </w:rPr>
        <w:t>,</w:t>
      </w:r>
      <w:r w:rsidR="00FE0509" w:rsidRPr="00695916">
        <w:rPr>
          <w:rFonts w:ascii="Arial" w:hAnsi="Arial" w:cs="Arial"/>
          <w:sz w:val="18"/>
          <w:szCs w:val="18"/>
        </w:rPr>
        <w:t xml:space="preserve"> tant que les obligations ne sont pas exécutées </w:t>
      </w:r>
      <w:r w:rsidRPr="008F4EBB">
        <w:rPr>
          <w:rFonts w:ascii="Arial" w:hAnsi="Arial" w:cs="Arial"/>
          <w:sz w:val="18"/>
          <w:szCs w:val="18"/>
        </w:rPr>
        <w:t xml:space="preserve">ou payées </w:t>
      </w:r>
      <w:r w:rsidR="00FE0509" w:rsidRPr="00695916">
        <w:rPr>
          <w:rFonts w:ascii="Arial" w:hAnsi="Arial" w:cs="Arial"/>
          <w:sz w:val="18"/>
          <w:szCs w:val="18"/>
        </w:rPr>
        <w:t>en totalité</w:t>
      </w:r>
      <w:r>
        <w:rPr>
          <w:rFonts w:ascii="Arial" w:hAnsi="Arial" w:cs="Arial"/>
          <w:sz w:val="18"/>
          <w:szCs w:val="18"/>
        </w:rPr>
        <w:t xml:space="preserve"> ;</w:t>
      </w:r>
    </w:p>
    <w:p w14:paraId="4B7371D7" w14:textId="60A595E3" w:rsidR="001436D8" w:rsidRPr="00695916" w:rsidRDefault="00FE0509" w:rsidP="008F4EBB">
      <w:pPr>
        <w:pStyle w:val="Paragraphedeliste"/>
        <w:numPr>
          <w:ilvl w:val="0"/>
          <w:numId w:val="3"/>
        </w:numPr>
        <w:ind w:left="1094" w:hanging="259"/>
        <w:jc w:val="both"/>
        <w:rPr>
          <w:rFonts w:ascii="Arial" w:hAnsi="Arial" w:cs="Arial"/>
          <w:sz w:val="18"/>
          <w:szCs w:val="18"/>
        </w:rPr>
      </w:pPr>
      <w:proofErr w:type="gramStart"/>
      <w:r w:rsidRPr="00695916">
        <w:rPr>
          <w:rFonts w:ascii="Arial" w:hAnsi="Arial" w:cs="Arial"/>
          <w:sz w:val="18"/>
          <w:szCs w:val="18"/>
        </w:rPr>
        <w:t>ne</w:t>
      </w:r>
      <w:proofErr w:type="gramEnd"/>
      <w:r w:rsidRPr="00695916">
        <w:rPr>
          <w:rFonts w:ascii="Arial" w:hAnsi="Arial" w:cs="Arial"/>
          <w:sz w:val="18"/>
          <w:szCs w:val="18"/>
        </w:rPr>
        <w:t xml:space="preserve"> pas modifier, céder ou résilier le bail ni y renoncer sans le consentement écrit de la Banque</w:t>
      </w:r>
      <w:r w:rsidR="008F4EBB">
        <w:rPr>
          <w:rFonts w:ascii="Arial" w:hAnsi="Arial" w:cs="Arial"/>
          <w:sz w:val="18"/>
          <w:szCs w:val="18"/>
        </w:rPr>
        <w:t xml:space="preserve"> ;</w:t>
      </w:r>
    </w:p>
    <w:p w14:paraId="3D9D136C" w14:textId="51DB4E53" w:rsidR="008F4EBB" w:rsidRPr="002350A4" w:rsidRDefault="008F4EBB" w:rsidP="00CC1A95">
      <w:pPr>
        <w:pStyle w:val="Paragraphedeliste"/>
        <w:ind w:left="1080" w:hanging="229"/>
        <w:jc w:val="both"/>
        <w:rPr>
          <w:rFonts w:ascii="Arial" w:hAnsi="Arial" w:cs="Arial"/>
          <w:spacing w:val="1"/>
          <w:sz w:val="18"/>
          <w:szCs w:val="18"/>
        </w:rPr>
      </w:pPr>
      <w:r w:rsidRPr="002350A4">
        <w:rPr>
          <w:rFonts w:ascii="Arial" w:hAnsi="Arial" w:cs="Arial"/>
          <w:spacing w:val="1"/>
          <w:sz w:val="18"/>
          <w:szCs w:val="18"/>
        </w:rPr>
        <w:t>k)</w:t>
      </w:r>
      <w:r w:rsidRPr="002350A4">
        <w:rPr>
          <w:rFonts w:ascii="Arial" w:hAnsi="Arial" w:cs="Arial"/>
          <w:spacing w:val="1"/>
          <w:sz w:val="18"/>
          <w:szCs w:val="18"/>
        </w:rPr>
        <w:tab/>
      </w:r>
      <w:r w:rsidR="002350A4" w:rsidRPr="002350A4">
        <w:rPr>
          <w:rFonts w:ascii="Arial" w:hAnsi="Arial" w:cs="Arial"/>
          <w:spacing w:val="1"/>
          <w:sz w:val="18"/>
          <w:szCs w:val="18"/>
        </w:rPr>
        <w:t>informer immédiatement la Banque de tout avis qu'il reçoit du propriétaire du terrain, notamment de tout avis de résiliation ou de non-renouvellement du bail</w:t>
      </w:r>
      <w:r w:rsidR="00000011">
        <w:rPr>
          <w:rFonts w:ascii="Arial" w:hAnsi="Arial" w:cs="Arial"/>
          <w:spacing w:val="1"/>
          <w:sz w:val="18"/>
          <w:szCs w:val="18"/>
        </w:rPr>
        <w:t> </w:t>
      </w:r>
      <w:r w:rsidR="002350A4" w:rsidRPr="002350A4">
        <w:rPr>
          <w:rFonts w:ascii="Arial" w:hAnsi="Arial" w:cs="Arial"/>
          <w:spacing w:val="1"/>
          <w:sz w:val="18"/>
          <w:szCs w:val="18"/>
        </w:rPr>
        <w:t>;</w:t>
      </w:r>
    </w:p>
    <w:p w14:paraId="26E3307B" w14:textId="4B74097E" w:rsidR="001436D8" w:rsidRPr="00695916" w:rsidRDefault="008F4EBB" w:rsidP="00CC1A95">
      <w:pPr>
        <w:pStyle w:val="Paragraphedeliste"/>
        <w:ind w:left="1080" w:hanging="229"/>
        <w:jc w:val="both"/>
        <w:rPr>
          <w:rFonts w:ascii="Arial" w:hAnsi="Arial" w:cs="Arial"/>
          <w:sz w:val="18"/>
          <w:szCs w:val="18"/>
        </w:rPr>
      </w:pPr>
      <w:r>
        <w:rPr>
          <w:rFonts w:ascii="Arial" w:hAnsi="Arial" w:cs="Arial"/>
          <w:sz w:val="18"/>
          <w:szCs w:val="18"/>
        </w:rPr>
        <w:lastRenderedPageBreak/>
        <w:t>l</w:t>
      </w:r>
      <w:r w:rsidR="00063417" w:rsidRPr="00695916">
        <w:rPr>
          <w:rFonts w:ascii="Arial" w:hAnsi="Arial" w:cs="Arial"/>
          <w:sz w:val="18"/>
          <w:szCs w:val="18"/>
        </w:rPr>
        <w:t>)</w:t>
      </w:r>
      <w:r w:rsidR="00063417" w:rsidRPr="00695916">
        <w:rPr>
          <w:rFonts w:ascii="Arial" w:hAnsi="Arial" w:cs="Arial"/>
          <w:sz w:val="18"/>
          <w:szCs w:val="18"/>
        </w:rPr>
        <w:tab/>
        <w:t>faire le nécessaire pour que la sûreté consentie aux termes des présentes soit constamment exécutoire et opposable aux tiers</w:t>
      </w:r>
      <w:r w:rsidR="006E21E2" w:rsidRPr="00695916">
        <w:rPr>
          <w:rFonts w:ascii="Arial" w:hAnsi="Arial" w:cs="Arial"/>
          <w:sz w:val="18"/>
          <w:szCs w:val="18"/>
        </w:rPr>
        <w:t> ;</w:t>
      </w:r>
      <w:r w:rsidR="00063417" w:rsidRPr="00695916">
        <w:rPr>
          <w:rFonts w:ascii="Arial" w:hAnsi="Arial" w:cs="Arial"/>
          <w:sz w:val="18"/>
          <w:szCs w:val="18"/>
        </w:rPr>
        <w:t xml:space="preserve"> et</w:t>
      </w:r>
    </w:p>
    <w:p w14:paraId="74C79D52" w14:textId="7C484E89" w:rsidR="00063417" w:rsidRPr="00695916" w:rsidRDefault="002350A4" w:rsidP="00CC1A95">
      <w:pPr>
        <w:pStyle w:val="Paragraphedeliste"/>
        <w:spacing w:after="0"/>
        <w:ind w:left="1080" w:hanging="229"/>
        <w:jc w:val="both"/>
        <w:rPr>
          <w:rFonts w:ascii="Arial" w:hAnsi="Arial" w:cs="Arial"/>
          <w:sz w:val="18"/>
          <w:szCs w:val="18"/>
        </w:rPr>
      </w:pPr>
      <w:r>
        <w:rPr>
          <w:rFonts w:ascii="Arial" w:hAnsi="Arial" w:cs="Arial"/>
          <w:sz w:val="18"/>
          <w:szCs w:val="18"/>
        </w:rPr>
        <w:t>m</w:t>
      </w:r>
      <w:r w:rsidR="00063417" w:rsidRPr="00695916">
        <w:rPr>
          <w:rFonts w:ascii="Arial" w:hAnsi="Arial" w:cs="Arial"/>
          <w:sz w:val="18"/>
          <w:szCs w:val="18"/>
        </w:rPr>
        <w:t>)</w:t>
      </w:r>
      <w:r w:rsidR="00063417" w:rsidRPr="00695916">
        <w:rPr>
          <w:rFonts w:ascii="Arial" w:hAnsi="Arial" w:cs="Arial"/>
          <w:sz w:val="18"/>
          <w:szCs w:val="18"/>
        </w:rPr>
        <w:tab/>
        <w:t>payer immédiatement à la Banque, sur demande, tous les coûts, frais et dépenses (y compris les frais juridiques, de séquestres, d</w:t>
      </w:r>
      <w:r w:rsidR="006E21E2" w:rsidRPr="00695916">
        <w:rPr>
          <w:rFonts w:ascii="Arial" w:hAnsi="Arial" w:cs="Arial"/>
          <w:sz w:val="18"/>
          <w:szCs w:val="18"/>
        </w:rPr>
        <w:t>’</w:t>
      </w:r>
      <w:r w:rsidR="00063417" w:rsidRPr="00695916">
        <w:rPr>
          <w:rFonts w:ascii="Arial" w:hAnsi="Arial" w:cs="Arial"/>
          <w:sz w:val="18"/>
          <w:szCs w:val="18"/>
        </w:rPr>
        <w:t>experts-conseils ou de comptables) en</w:t>
      </w:r>
      <w:r w:rsidR="00222A95" w:rsidRPr="00695916">
        <w:rPr>
          <w:rFonts w:ascii="Arial" w:hAnsi="Arial" w:cs="Arial"/>
          <w:sz w:val="18"/>
          <w:szCs w:val="18"/>
        </w:rPr>
        <w:t>gagés</w:t>
      </w:r>
      <w:r w:rsidR="00063417" w:rsidRPr="00695916">
        <w:rPr>
          <w:rFonts w:ascii="Arial" w:hAnsi="Arial" w:cs="Arial"/>
          <w:sz w:val="18"/>
          <w:szCs w:val="18"/>
        </w:rPr>
        <w:t xml:space="preserve"> ou imposés par la Banque relativement à la préparation, l</w:t>
      </w:r>
      <w:r w:rsidR="006E21E2" w:rsidRPr="00695916">
        <w:rPr>
          <w:rFonts w:ascii="Arial" w:hAnsi="Arial" w:cs="Arial"/>
          <w:sz w:val="18"/>
          <w:szCs w:val="18"/>
        </w:rPr>
        <w:t>’</w:t>
      </w:r>
      <w:r w:rsidR="00063417" w:rsidRPr="00695916">
        <w:rPr>
          <w:rFonts w:ascii="Arial" w:hAnsi="Arial" w:cs="Arial"/>
          <w:sz w:val="18"/>
          <w:szCs w:val="18"/>
        </w:rPr>
        <w:t>opposabilité aux tiers, l</w:t>
      </w:r>
      <w:r w:rsidR="006E21E2" w:rsidRPr="00695916">
        <w:rPr>
          <w:rFonts w:ascii="Arial" w:hAnsi="Arial" w:cs="Arial"/>
          <w:sz w:val="18"/>
          <w:szCs w:val="18"/>
        </w:rPr>
        <w:t>’</w:t>
      </w:r>
      <w:r w:rsidR="00063417" w:rsidRPr="00695916">
        <w:rPr>
          <w:rFonts w:ascii="Arial" w:hAnsi="Arial" w:cs="Arial"/>
          <w:sz w:val="18"/>
          <w:szCs w:val="18"/>
        </w:rPr>
        <w:t>administration ou une mainlevée du présent contrat et à l</w:t>
      </w:r>
      <w:r w:rsidR="006E21E2" w:rsidRPr="00695916">
        <w:rPr>
          <w:rFonts w:ascii="Arial" w:hAnsi="Arial" w:cs="Arial"/>
          <w:sz w:val="18"/>
          <w:szCs w:val="18"/>
        </w:rPr>
        <w:t>’</w:t>
      </w:r>
      <w:r w:rsidR="00063417" w:rsidRPr="00695916">
        <w:rPr>
          <w:rFonts w:ascii="Arial" w:hAnsi="Arial" w:cs="Arial"/>
          <w:sz w:val="18"/>
          <w:szCs w:val="18"/>
        </w:rPr>
        <w:t>exercice et à la conservation des droits, pouvoirs et recours de la Banque</w:t>
      </w:r>
      <w:r w:rsidR="006E21E2" w:rsidRPr="00695916">
        <w:rPr>
          <w:rFonts w:ascii="Arial" w:hAnsi="Arial" w:cs="Arial"/>
          <w:sz w:val="18"/>
          <w:szCs w:val="18"/>
        </w:rPr>
        <w:t> ;</w:t>
      </w:r>
      <w:r w:rsidR="00063417" w:rsidRPr="00695916">
        <w:rPr>
          <w:rFonts w:ascii="Arial" w:hAnsi="Arial" w:cs="Arial"/>
          <w:sz w:val="18"/>
          <w:szCs w:val="18"/>
        </w:rPr>
        <w:t xml:space="preserve"> tous ces coûts, frais et dépenses porteront intérêt au plus haut taux d</w:t>
      </w:r>
      <w:r w:rsidR="006E21E2" w:rsidRPr="00695916">
        <w:rPr>
          <w:rFonts w:ascii="Arial" w:hAnsi="Arial" w:cs="Arial"/>
          <w:sz w:val="18"/>
          <w:szCs w:val="18"/>
        </w:rPr>
        <w:t>’</w:t>
      </w:r>
      <w:r w:rsidR="00063417" w:rsidRPr="00695916">
        <w:rPr>
          <w:rFonts w:ascii="Arial" w:hAnsi="Arial" w:cs="Arial"/>
          <w:sz w:val="18"/>
          <w:szCs w:val="18"/>
        </w:rPr>
        <w:t>intérêt payable sur les obligations et feront partie des obligations.</w:t>
      </w:r>
    </w:p>
    <w:p w14:paraId="28EB4D4C" w14:textId="77777777" w:rsidR="000A604E" w:rsidRPr="00695916" w:rsidRDefault="000A604E" w:rsidP="0095741D">
      <w:pPr>
        <w:pStyle w:val="Retraitcorpsdetexte"/>
        <w:spacing w:before="60"/>
        <w:ind w:left="810" w:hanging="450"/>
        <w:rPr>
          <w:rFonts w:ascii="Arial" w:hAnsi="Arial" w:cs="Arial"/>
          <w:b/>
          <w:sz w:val="18"/>
          <w:szCs w:val="18"/>
        </w:rPr>
      </w:pPr>
      <w:r w:rsidRPr="00695916">
        <w:rPr>
          <w:rFonts w:ascii="Arial" w:hAnsi="Arial" w:cs="Arial"/>
          <w:b/>
          <w:sz w:val="18"/>
          <w:szCs w:val="18"/>
        </w:rPr>
        <w:t>2.3</w:t>
      </w:r>
      <w:r w:rsidRPr="00695916">
        <w:rPr>
          <w:rFonts w:ascii="Arial" w:hAnsi="Arial" w:cs="Arial"/>
          <w:sz w:val="18"/>
          <w:szCs w:val="18"/>
        </w:rPr>
        <w:tab/>
      </w:r>
      <w:r w:rsidRPr="00695916">
        <w:rPr>
          <w:rFonts w:ascii="Arial" w:hAnsi="Arial" w:cs="Arial"/>
          <w:b/>
          <w:sz w:val="18"/>
          <w:szCs w:val="18"/>
        </w:rPr>
        <w:t>Annexe</w:t>
      </w:r>
    </w:p>
    <w:p w14:paraId="660135D9" w14:textId="77777777" w:rsidR="00F30656" w:rsidRPr="00695916" w:rsidRDefault="000A604E" w:rsidP="0095741D">
      <w:pPr>
        <w:pStyle w:val="Retraitcorpsdetexte"/>
        <w:ind w:left="810" w:firstLine="0"/>
        <w:rPr>
          <w:rFonts w:ascii="Arial" w:hAnsi="Arial" w:cs="Arial"/>
          <w:sz w:val="18"/>
          <w:szCs w:val="18"/>
        </w:rPr>
      </w:pPr>
      <w:r w:rsidRPr="00695916">
        <w:rPr>
          <w:rFonts w:ascii="Arial" w:hAnsi="Arial" w:cs="Arial"/>
          <w:sz w:val="18"/>
          <w:szCs w:val="18"/>
        </w:rPr>
        <w:t>Toutes les annexes mentionnées et jointes aux présentes font partie de la présente convention. Si une annexe fait ultérieurement l</w:t>
      </w:r>
      <w:r w:rsidR="006E21E2" w:rsidRPr="00695916">
        <w:rPr>
          <w:rFonts w:ascii="Arial" w:hAnsi="Arial" w:cs="Arial"/>
          <w:sz w:val="18"/>
          <w:szCs w:val="18"/>
        </w:rPr>
        <w:t>’</w:t>
      </w:r>
      <w:r w:rsidRPr="00695916">
        <w:rPr>
          <w:rFonts w:ascii="Arial" w:hAnsi="Arial" w:cs="Arial"/>
          <w:sz w:val="18"/>
          <w:szCs w:val="18"/>
        </w:rPr>
        <w:t>objet de modifications, la version modifiée aura préséance sur la version antérieure et fera partie des présentes.</w:t>
      </w:r>
    </w:p>
    <w:p w14:paraId="577BAC7C" w14:textId="77777777" w:rsidR="00063417" w:rsidRPr="00695916" w:rsidRDefault="00063417" w:rsidP="0095741D">
      <w:pPr>
        <w:tabs>
          <w:tab w:val="left" w:pos="408"/>
        </w:tabs>
        <w:spacing w:before="200"/>
        <w:jc w:val="both"/>
        <w:rPr>
          <w:rFonts w:ascii="Arial" w:eastAsia="MS Mincho" w:hAnsi="Arial" w:cs="Arial"/>
          <w:b/>
          <w:bCs/>
          <w:sz w:val="18"/>
          <w:szCs w:val="18"/>
        </w:rPr>
      </w:pPr>
      <w:r w:rsidRPr="00695916">
        <w:rPr>
          <w:rFonts w:ascii="Arial" w:hAnsi="Arial" w:cs="Arial"/>
          <w:b/>
          <w:sz w:val="18"/>
          <w:szCs w:val="18"/>
        </w:rPr>
        <w:t>3.</w:t>
      </w:r>
      <w:r w:rsidRPr="00695916">
        <w:rPr>
          <w:rFonts w:ascii="Arial" w:hAnsi="Arial" w:cs="Arial"/>
          <w:sz w:val="18"/>
          <w:szCs w:val="18"/>
        </w:rPr>
        <w:tab/>
      </w:r>
      <w:r w:rsidRPr="00695916">
        <w:rPr>
          <w:rFonts w:ascii="Arial" w:hAnsi="Arial" w:cs="Arial"/>
          <w:b/>
          <w:sz w:val="18"/>
          <w:szCs w:val="18"/>
        </w:rPr>
        <w:t>ASSURANCE</w:t>
      </w:r>
    </w:p>
    <w:p w14:paraId="3E94E50B" w14:textId="77777777" w:rsidR="00063417" w:rsidRPr="00695916" w:rsidRDefault="00063417" w:rsidP="0095741D">
      <w:pPr>
        <w:tabs>
          <w:tab w:val="left" w:pos="792"/>
        </w:tabs>
        <w:ind w:firstLine="384"/>
        <w:jc w:val="both"/>
        <w:rPr>
          <w:rFonts w:ascii="Arial" w:eastAsia="MS Mincho" w:hAnsi="Arial" w:cs="Arial"/>
          <w:b/>
          <w:bCs/>
          <w:sz w:val="18"/>
          <w:szCs w:val="18"/>
        </w:rPr>
      </w:pPr>
      <w:r w:rsidRPr="00695916">
        <w:rPr>
          <w:rFonts w:ascii="Arial" w:hAnsi="Arial" w:cs="Arial"/>
          <w:b/>
          <w:sz w:val="18"/>
          <w:szCs w:val="18"/>
        </w:rPr>
        <w:t>3.1</w:t>
      </w:r>
      <w:r w:rsidRPr="00695916">
        <w:rPr>
          <w:rFonts w:ascii="Arial" w:hAnsi="Arial" w:cs="Arial"/>
          <w:sz w:val="18"/>
          <w:szCs w:val="18"/>
        </w:rPr>
        <w:tab/>
      </w:r>
      <w:r w:rsidRPr="00695916">
        <w:rPr>
          <w:rFonts w:ascii="Arial" w:hAnsi="Arial" w:cs="Arial"/>
          <w:b/>
          <w:sz w:val="18"/>
          <w:szCs w:val="18"/>
        </w:rPr>
        <w:t>Engagement relatif à l</w:t>
      </w:r>
      <w:r w:rsidR="006E21E2" w:rsidRPr="00695916">
        <w:rPr>
          <w:rFonts w:ascii="Arial" w:hAnsi="Arial" w:cs="Arial"/>
          <w:b/>
          <w:sz w:val="18"/>
          <w:szCs w:val="18"/>
        </w:rPr>
        <w:t>’</w:t>
      </w:r>
      <w:r w:rsidRPr="00695916">
        <w:rPr>
          <w:rFonts w:ascii="Arial" w:hAnsi="Arial" w:cs="Arial"/>
          <w:b/>
          <w:sz w:val="18"/>
          <w:szCs w:val="18"/>
        </w:rPr>
        <w:t>assurance</w:t>
      </w:r>
    </w:p>
    <w:p w14:paraId="7123A239" w14:textId="7FF5335A"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Le débiteur assurera et maintiendra assurés, à ses frais, les biens grevés contre tous dommages ou pertes, notamment les pertes résultant d</w:t>
      </w:r>
      <w:r w:rsidR="006E21E2" w:rsidRPr="00695916">
        <w:rPr>
          <w:rFonts w:ascii="Arial" w:hAnsi="Arial"/>
          <w:sz w:val="18"/>
          <w:szCs w:val="18"/>
        </w:rPr>
        <w:t>’</w:t>
      </w:r>
      <w:r w:rsidRPr="00695916">
        <w:rPr>
          <w:rFonts w:ascii="Arial" w:hAnsi="Arial"/>
          <w:sz w:val="18"/>
          <w:szCs w:val="18"/>
        </w:rPr>
        <w:t>un incendie, d</w:t>
      </w:r>
      <w:r w:rsidR="006E21E2" w:rsidRPr="00695916">
        <w:rPr>
          <w:rFonts w:ascii="Arial" w:hAnsi="Arial"/>
          <w:sz w:val="18"/>
          <w:szCs w:val="18"/>
        </w:rPr>
        <w:t>’</w:t>
      </w:r>
      <w:r w:rsidRPr="00695916">
        <w:rPr>
          <w:rFonts w:ascii="Arial" w:hAnsi="Arial"/>
          <w:sz w:val="18"/>
          <w:szCs w:val="18"/>
        </w:rPr>
        <w:t>un vol et de tout autre risque contre lequel il est habituel de s</w:t>
      </w:r>
      <w:r w:rsidR="006E21E2" w:rsidRPr="00695916">
        <w:rPr>
          <w:rFonts w:ascii="Arial" w:hAnsi="Arial"/>
          <w:sz w:val="18"/>
          <w:szCs w:val="18"/>
        </w:rPr>
        <w:t>’</w:t>
      </w:r>
      <w:r w:rsidRPr="00695916">
        <w:rPr>
          <w:rFonts w:ascii="Arial" w:hAnsi="Arial"/>
          <w:sz w:val="18"/>
          <w:szCs w:val="18"/>
        </w:rPr>
        <w:t>assurer pour ce type de biens. Cette assurance devra être d</w:t>
      </w:r>
      <w:r w:rsidR="006E21E2" w:rsidRPr="00695916">
        <w:rPr>
          <w:rFonts w:ascii="Arial" w:hAnsi="Arial"/>
          <w:sz w:val="18"/>
          <w:szCs w:val="18"/>
        </w:rPr>
        <w:t>’</w:t>
      </w:r>
      <w:r w:rsidRPr="00695916">
        <w:rPr>
          <w:rFonts w:ascii="Arial" w:hAnsi="Arial"/>
          <w:sz w:val="18"/>
          <w:szCs w:val="18"/>
        </w:rPr>
        <w:t>un montant au moins égal à la valeur assurable de ces biens et être souscrite auprès d</w:t>
      </w:r>
      <w:r w:rsidR="006E21E2" w:rsidRPr="00695916">
        <w:rPr>
          <w:rFonts w:ascii="Arial" w:hAnsi="Arial"/>
          <w:sz w:val="18"/>
          <w:szCs w:val="18"/>
        </w:rPr>
        <w:t>’</w:t>
      </w:r>
      <w:r w:rsidRPr="00695916">
        <w:rPr>
          <w:rFonts w:ascii="Arial" w:hAnsi="Arial"/>
          <w:sz w:val="18"/>
          <w:szCs w:val="18"/>
        </w:rPr>
        <w:t>assureurs acceptables à la Banque.</w:t>
      </w:r>
    </w:p>
    <w:p w14:paraId="7F134CA1" w14:textId="77777777" w:rsidR="00063417" w:rsidRPr="00695916" w:rsidRDefault="00063417" w:rsidP="0095741D">
      <w:pPr>
        <w:tabs>
          <w:tab w:val="left" w:pos="780"/>
        </w:tabs>
        <w:spacing w:before="120"/>
        <w:ind w:firstLine="384"/>
        <w:jc w:val="both"/>
        <w:rPr>
          <w:rFonts w:ascii="Arial" w:eastAsia="MS Mincho" w:hAnsi="Arial" w:cs="Arial"/>
          <w:b/>
          <w:bCs/>
          <w:sz w:val="18"/>
          <w:szCs w:val="18"/>
        </w:rPr>
      </w:pPr>
      <w:r w:rsidRPr="00695916">
        <w:rPr>
          <w:rFonts w:ascii="Arial" w:hAnsi="Arial" w:cs="Arial"/>
          <w:b/>
          <w:sz w:val="18"/>
          <w:szCs w:val="18"/>
        </w:rPr>
        <w:t>3.2</w:t>
      </w:r>
      <w:r w:rsidRPr="00695916">
        <w:rPr>
          <w:rFonts w:ascii="Arial" w:hAnsi="Arial" w:cs="Arial"/>
          <w:sz w:val="18"/>
          <w:szCs w:val="18"/>
        </w:rPr>
        <w:tab/>
      </w:r>
      <w:r w:rsidRPr="00695916">
        <w:rPr>
          <w:rFonts w:ascii="Arial" w:hAnsi="Arial" w:cs="Arial"/>
          <w:b/>
          <w:sz w:val="18"/>
          <w:szCs w:val="18"/>
        </w:rPr>
        <w:t>Banque bénéficiaire</w:t>
      </w:r>
    </w:p>
    <w:p w14:paraId="226FBA4C" w14:textId="77777777"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Toutes les polices d</w:t>
      </w:r>
      <w:r w:rsidR="006E21E2" w:rsidRPr="00695916">
        <w:rPr>
          <w:rFonts w:ascii="Arial" w:hAnsi="Arial"/>
          <w:sz w:val="18"/>
          <w:szCs w:val="18"/>
        </w:rPr>
        <w:t>’</w:t>
      </w:r>
      <w:r w:rsidRPr="00695916">
        <w:rPr>
          <w:rFonts w:ascii="Arial" w:hAnsi="Arial"/>
          <w:sz w:val="18"/>
          <w:szCs w:val="18"/>
        </w:rPr>
        <w:t>assurance doivent nommer la Banque à titre d</w:t>
      </w:r>
      <w:r w:rsidR="006E21E2" w:rsidRPr="00695916">
        <w:rPr>
          <w:rFonts w:ascii="Arial" w:hAnsi="Arial"/>
          <w:sz w:val="18"/>
          <w:szCs w:val="18"/>
        </w:rPr>
        <w:t>’</w:t>
      </w:r>
      <w:r w:rsidRPr="00695916">
        <w:rPr>
          <w:rFonts w:ascii="Arial" w:hAnsi="Arial"/>
          <w:sz w:val="18"/>
          <w:szCs w:val="18"/>
        </w:rPr>
        <w:t>assurée additionnelle et de bénéficiaire des indemnités payables et prévoir que l</w:t>
      </w:r>
      <w:r w:rsidR="006E21E2" w:rsidRPr="00695916">
        <w:rPr>
          <w:rFonts w:ascii="Arial" w:hAnsi="Arial"/>
          <w:sz w:val="18"/>
          <w:szCs w:val="18"/>
        </w:rPr>
        <w:t>’</w:t>
      </w:r>
      <w:r w:rsidRPr="00695916">
        <w:rPr>
          <w:rFonts w:ascii="Arial" w:hAnsi="Arial"/>
          <w:sz w:val="18"/>
          <w:szCs w:val="18"/>
        </w:rPr>
        <w:t>assureur doit fournir à la Banque un avis préalable écrit d</w:t>
      </w:r>
      <w:r w:rsidR="006E21E2" w:rsidRPr="00695916">
        <w:rPr>
          <w:rFonts w:ascii="Arial" w:hAnsi="Arial"/>
          <w:sz w:val="18"/>
          <w:szCs w:val="18"/>
        </w:rPr>
        <w:t>’</w:t>
      </w:r>
      <w:r w:rsidRPr="00695916">
        <w:rPr>
          <w:rFonts w:ascii="Arial" w:hAnsi="Arial"/>
          <w:sz w:val="18"/>
          <w:szCs w:val="18"/>
        </w:rPr>
        <w:t>au moins 15 jours en cas d</w:t>
      </w:r>
      <w:r w:rsidR="006E21E2" w:rsidRPr="00695916">
        <w:rPr>
          <w:rFonts w:ascii="Arial" w:hAnsi="Arial"/>
          <w:sz w:val="18"/>
          <w:szCs w:val="18"/>
        </w:rPr>
        <w:t>’</w:t>
      </w:r>
      <w:r w:rsidRPr="00695916">
        <w:rPr>
          <w:rFonts w:ascii="Arial" w:hAnsi="Arial"/>
          <w:sz w:val="18"/>
          <w:szCs w:val="18"/>
        </w:rPr>
        <w:t>annulation ou de non-renouvellement.</w:t>
      </w:r>
      <w:r w:rsidR="00522E0A" w:rsidRPr="00695916">
        <w:rPr>
          <w:rFonts w:ascii="Arial" w:hAnsi="Arial"/>
          <w:sz w:val="18"/>
          <w:szCs w:val="18"/>
        </w:rPr>
        <w:t xml:space="preserve"> </w:t>
      </w:r>
      <w:r w:rsidRPr="00695916">
        <w:rPr>
          <w:rFonts w:ascii="Arial" w:hAnsi="Arial"/>
          <w:sz w:val="18"/>
          <w:szCs w:val="18"/>
        </w:rPr>
        <w:t>À la demande de la Banque, le débiteur doit fournir à la Banque des preuves satisfaisantes que la couverture d</w:t>
      </w:r>
      <w:r w:rsidR="006E21E2" w:rsidRPr="00695916">
        <w:rPr>
          <w:rFonts w:ascii="Arial" w:hAnsi="Arial"/>
          <w:sz w:val="18"/>
          <w:szCs w:val="18"/>
        </w:rPr>
        <w:t>’</w:t>
      </w:r>
      <w:r w:rsidRPr="00695916">
        <w:rPr>
          <w:rFonts w:ascii="Arial" w:hAnsi="Arial"/>
          <w:sz w:val="18"/>
          <w:szCs w:val="18"/>
        </w:rPr>
        <w:t>assura</w:t>
      </w:r>
      <w:r w:rsidR="00222A95" w:rsidRPr="00695916">
        <w:rPr>
          <w:rFonts w:ascii="Arial" w:hAnsi="Arial"/>
          <w:sz w:val="18"/>
          <w:szCs w:val="18"/>
        </w:rPr>
        <w:t>nce requise est en vigueur. Le d</w:t>
      </w:r>
      <w:r w:rsidRPr="00695916">
        <w:rPr>
          <w:rFonts w:ascii="Arial" w:hAnsi="Arial"/>
          <w:sz w:val="18"/>
          <w:szCs w:val="18"/>
        </w:rPr>
        <w:t>ébiteur doit informer immédiatement la Banque</w:t>
      </w:r>
      <w:r w:rsidR="00222A95" w:rsidRPr="00695916">
        <w:rPr>
          <w:rFonts w:ascii="Arial" w:hAnsi="Arial"/>
          <w:sz w:val="18"/>
          <w:szCs w:val="18"/>
        </w:rPr>
        <w:t xml:space="preserve"> de toute perte ou dommage aux b</w:t>
      </w:r>
      <w:r w:rsidRPr="00695916">
        <w:rPr>
          <w:rFonts w:ascii="Arial" w:hAnsi="Arial"/>
          <w:sz w:val="18"/>
          <w:szCs w:val="18"/>
        </w:rPr>
        <w:t>iens grevés.</w:t>
      </w:r>
    </w:p>
    <w:p w14:paraId="334AA830" w14:textId="77777777" w:rsidR="00063417" w:rsidRPr="00695916" w:rsidRDefault="00063417" w:rsidP="009C6ECF">
      <w:pPr>
        <w:tabs>
          <w:tab w:val="left" w:pos="408"/>
        </w:tabs>
        <w:spacing w:before="200"/>
        <w:jc w:val="both"/>
        <w:rPr>
          <w:rFonts w:ascii="Arial" w:eastAsia="MS Mincho" w:hAnsi="Arial" w:cs="Arial"/>
          <w:b/>
          <w:bCs/>
          <w:sz w:val="18"/>
          <w:szCs w:val="18"/>
        </w:rPr>
      </w:pPr>
      <w:r w:rsidRPr="00695916">
        <w:rPr>
          <w:rFonts w:ascii="Arial" w:hAnsi="Arial" w:cs="Arial"/>
          <w:b/>
          <w:sz w:val="18"/>
          <w:szCs w:val="18"/>
        </w:rPr>
        <w:t>4.</w:t>
      </w:r>
      <w:r w:rsidRPr="00695916">
        <w:rPr>
          <w:rFonts w:ascii="Arial" w:hAnsi="Arial" w:cs="Arial"/>
          <w:sz w:val="18"/>
          <w:szCs w:val="18"/>
        </w:rPr>
        <w:tab/>
      </w:r>
      <w:r w:rsidRPr="00695916">
        <w:rPr>
          <w:rFonts w:ascii="Arial" w:hAnsi="Arial" w:cs="Arial"/>
          <w:b/>
          <w:sz w:val="18"/>
          <w:szCs w:val="18"/>
        </w:rPr>
        <w:t>TRANSACTIONS CONCERNANT LES BIENS GREVÉS</w:t>
      </w:r>
    </w:p>
    <w:p w14:paraId="52230437" w14:textId="4EC20EF1" w:rsidR="00063417" w:rsidRPr="00695916" w:rsidRDefault="00063417" w:rsidP="0073630B">
      <w:pPr>
        <w:tabs>
          <w:tab w:val="left" w:pos="792"/>
        </w:tabs>
        <w:spacing w:before="60"/>
        <w:ind w:left="432"/>
        <w:jc w:val="both"/>
        <w:rPr>
          <w:rFonts w:ascii="Arial" w:eastAsia="MS Mincho" w:hAnsi="Arial" w:cs="Arial"/>
          <w:b/>
          <w:bCs/>
          <w:sz w:val="18"/>
          <w:szCs w:val="18"/>
        </w:rPr>
      </w:pPr>
      <w:r w:rsidRPr="00695916">
        <w:rPr>
          <w:rFonts w:ascii="Arial" w:hAnsi="Arial" w:cs="Arial"/>
          <w:b/>
          <w:sz w:val="18"/>
          <w:szCs w:val="18"/>
        </w:rPr>
        <w:t>Aliénation de biens grevés par le débiteur</w:t>
      </w:r>
    </w:p>
    <w:p w14:paraId="24659676" w14:textId="77777777" w:rsidR="00063417" w:rsidRPr="0073630B" w:rsidRDefault="00222A95" w:rsidP="0073630B">
      <w:pPr>
        <w:pStyle w:val="Retraitcorpsdetexte3"/>
        <w:ind w:left="432"/>
        <w:rPr>
          <w:rFonts w:ascii="Arial" w:hAnsi="Arial"/>
          <w:sz w:val="18"/>
          <w:szCs w:val="18"/>
        </w:rPr>
      </w:pPr>
      <w:r w:rsidRPr="0073630B">
        <w:rPr>
          <w:rFonts w:ascii="Arial" w:hAnsi="Arial"/>
          <w:sz w:val="18"/>
          <w:szCs w:val="18"/>
        </w:rPr>
        <w:t>Le d</w:t>
      </w:r>
      <w:r w:rsidR="00063417" w:rsidRPr="0073630B">
        <w:rPr>
          <w:rFonts w:ascii="Arial" w:hAnsi="Arial"/>
          <w:sz w:val="18"/>
          <w:szCs w:val="18"/>
        </w:rPr>
        <w:t xml:space="preserve">ébiteur ne doit pas vendre, louer ou autrement aliéner les </w:t>
      </w:r>
      <w:r w:rsidRPr="0073630B">
        <w:rPr>
          <w:rFonts w:ascii="Arial" w:hAnsi="Arial"/>
          <w:sz w:val="18"/>
          <w:szCs w:val="18"/>
        </w:rPr>
        <w:t>biens grevés</w:t>
      </w:r>
      <w:r w:rsidR="00063417" w:rsidRPr="0073630B">
        <w:rPr>
          <w:rFonts w:ascii="Arial" w:hAnsi="Arial"/>
          <w:sz w:val="18"/>
          <w:szCs w:val="18"/>
        </w:rPr>
        <w:t xml:space="preserve"> sans le consentement préalable écrit de la Banque.</w:t>
      </w:r>
    </w:p>
    <w:p w14:paraId="25877AE0" w14:textId="77777777" w:rsidR="00063417" w:rsidRPr="00695916" w:rsidRDefault="00063417" w:rsidP="001436D8">
      <w:pPr>
        <w:tabs>
          <w:tab w:val="left" w:pos="396"/>
        </w:tabs>
        <w:spacing w:before="200"/>
        <w:jc w:val="both"/>
        <w:rPr>
          <w:rFonts w:ascii="Arial" w:eastAsia="MS Mincho" w:hAnsi="Arial" w:cs="Arial"/>
          <w:b/>
          <w:bCs/>
          <w:sz w:val="18"/>
          <w:szCs w:val="18"/>
        </w:rPr>
      </w:pPr>
      <w:r w:rsidRPr="00695916">
        <w:rPr>
          <w:rFonts w:ascii="Arial" w:hAnsi="Arial" w:cs="Arial"/>
          <w:b/>
          <w:sz w:val="18"/>
          <w:szCs w:val="18"/>
        </w:rPr>
        <w:t>5.</w:t>
      </w:r>
      <w:r w:rsidRPr="00695916">
        <w:rPr>
          <w:rFonts w:ascii="Arial" w:hAnsi="Arial" w:cs="Arial"/>
          <w:sz w:val="18"/>
          <w:szCs w:val="18"/>
        </w:rPr>
        <w:tab/>
      </w:r>
      <w:r w:rsidRPr="00695916">
        <w:rPr>
          <w:rFonts w:ascii="Arial" w:hAnsi="Arial" w:cs="Arial"/>
          <w:b/>
          <w:sz w:val="18"/>
          <w:szCs w:val="18"/>
        </w:rPr>
        <w:t>DÉFAUTS ET RECOURS</w:t>
      </w:r>
    </w:p>
    <w:p w14:paraId="5981B99E" w14:textId="77777777" w:rsidR="00063417" w:rsidRPr="00695916" w:rsidRDefault="00063417" w:rsidP="001436D8">
      <w:pPr>
        <w:tabs>
          <w:tab w:val="left" w:pos="792"/>
        </w:tabs>
        <w:spacing w:after="60"/>
        <w:ind w:firstLine="384"/>
        <w:jc w:val="both"/>
        <w:rPr>
          <w:rFonts w:ascii="Arial" w:eastAsia="MS Mincho" w:hAnsi="Arial" w:cs="Arial"/>
          <w:sz w:val="18"/>
          <w:szCs w:val="18"/>
        </w:rPr>
      </w:pPr>
      <w:r w:rsidRPr="00695916">
        <w:rPr>
          <w:rFonts w:ascii="Arial" w:hAnsi="Arial" w:cs="Arial"/>
          <w:b/>
          <w:sz w:val="18"/>
          <w:szCs w:val="18"/>
        </w:rPr>
        <w:t>5.1</w:t>
      </w:r>
      <w:r w:rsidRPr="00695916">
        <w:rPr>
          <w:rFonts w:ascii="Arial" w:hAnsi="Arial" w:cs="Arial"/>
          <w:sz w:val="18"/>
          <w:szCs w:val="18"/>
        </w:rPr>
        <w:tab/>
      </w:r>
      <w:r w:rsidRPr="00695916">
        <w:rPr>
          <w:rFonts w:ascii="Arial" w:hAnsi="Arial" w:cs="Arial"/>
          <w:b/>
          <w:sz w:val="18"/>
          <w:szCs w:val="18"/>
        </w:rPr>
        <w:t>Cas de défaut</w:t>
      </w:r>
    </w:p>
    <w:p w14:paraId="60BABEDC" w14:textId="77777777"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Le débiteur sera en défaut aux termes des présentes dans chacun des cas suivants (un « </w:t>
      </w:r>
      <w:r w:rsidR="00222A95" w:rsidRPr="00695916">
        <w:rPr>
          <w:rFonts w:ascii="Arial" w:hAnsi="Arial"/>
          <w:sz w:val="18"/>
          <w:szCs w:val="18"/>
        </w:rPr>
        <w:t>cas de défaut</w:t>
      </w:r>
      <w:r w:rsidRPr="00695916">
        <w:rPr>
          <w:rFonts w:ascii="Arial" w:hAnsi="Arial"/>
          <w:sz w:val="18"/>
          <w:szCs w:val="18"/>
        </w:rPr>
        <w:t> ») :</w:t>
      </w:r>
    </w:p>
    <w:p w14:paraId="7738DD4D" w14:textId="77777777" w:rsidR="00063417" w:rsidRPr="00695916" w:rsidRDefault="00063417" w:rsidP="0095741D">
      <w:pPr>
        <w:pStyle w:val="Retraitcorpsdetexte"/>
        <w:ind w:hanging="300"/>
        <w:rPr>
          <w:rFonts w:ascii="Arial" w:hAnsi="Arial" w:cs="Arial"/>
          <w:sz w:val="18"/>
          <w:szCs w:val="18"/>
        </w:rPr>
      </w:pPr>
      <w:r w:rsidRPr="00695916">
        <w:rPr>
          <w:rFonts w:ascii="Arial" w:hAnsi="Arial" w:cs="Arial"/>
          <w:sz w:val="18"/>
          <w:szCs w:val="18"/>
        </w:rPr>
        <w:t>a)</w:t>
      </w:r>
      <w:r w:rsidRPr="00695916">
        <w:rPr>
          <w:rFonts w:ascii="Arial" w:hAnsi="Arial" w:cs="Arial"/>
          <w:sz w:val="18"/>
          <w:szCs w:val="18"/>
        </w:rPr>
        <w:tab/>
        <w:t>le débiteur est en défaut de payer à la Banque toute somme faisant partie des obligations</w:t>
      </w:r>
      <w:r w:rsidR="006E21E2" w:rsidRPr="00695916">
        <w:rPr>
          <w:rFonts w:ascii="Arial" w:hAnsi="Arial" w:cs="Arial"/>
          <w:sz w:val="18"/>
          <w:szCs w:val="18"/>
        </w:rPr>
        <w:t> ;</w:t>
      </w:r>
    </w:p>
    <w:p w14:paraId="5B8EDBF1" w14:textId="77777777" w:rsidR="00063417" w:rsidRPr="00695916" w:rsidRDefault="00063417" w:rsidP="0095741D">
      <w:pPr>
        <w:pStyle w:val="Retraitcorpsdetexte"/>
        <w:ind w:hanging="300"/>
        <w:rPr>
          <w:rFonts w:ascii="Arial" w:hAnsi="Arial" w:cs="Arial"/>
          <w:sz w:val="18"/>
          <w:szCs w:val="18"/>
        </w:rPr>
      </w:pPr>
      <w:r w:rsidRPr="00695916">
        <w:rPr>
          <w:rFonts w:ascii="Arial" w:hAnsi="Arial" w:cs="Arial"/>
          <w:sz w:val="18"/>
          <w:szCs w:val="18"/>
        </w:rPr>
        <w:t>b)</w:t>
      </w:r>
      <w:r w:rsidRPr="00695916">
        <w:rPr>
          <w:rFonts w:ascii="Arial" w:hAnsi="Arial" w:cs="Arial"/>
          <w:sz w:val="18"/>
          <w:szCs w:val="18"/>
        </w:rPr>
        <w:tab/>
        <w:t>le débiteur n</w:t>
      </w:r>
      <w:r w:rsidR="006E21E2" w:rsidRPr="00695916">
        <w:rPr>
          <w:rFonts w:ascii="Arial" w:hAnsi="Arial" w:cs="Arial"/>
          <w:sz w:val="18"/>
          <w:szCs w:val="18"/>
        </w:rPr>
        <w:t>’</w:t>
      </w:r>
      <w:r w:rsidRPr="00695916">
        <w:rPr>
          <w:rFonts w:ascii="Arial" w:hAnsi="Arial" w:cs="Arial"/>
          <w:sz w:val="18"/>
          <w:szCs w:val="18"/>
        </w:rPr>
        <w:t>accomplit pas une de ses obligations envers la Banque aux termes des présentes ou est en défaut aux termes de toute autre entente avec la Banque</w:t>
      </w:r>
      <w:r w:rsidR="006E21E2" w:rsidRPr="00695916">
        <w:rPr>
          <w:rFonts w:ascii="Arial" w:hAnsi="Arial" w:cs="Arial"/>
          <w:sz w:val="18"/>
          <w:szCs w:val="18"/>
        </w:rPr>
        <w:t> ;</w:t>
      </w:r>
    </w:p>
    <w:p w14:paraId="129887E4" w14:textId="77777777" w:rsidR="00063417" w:rsidRPr="00695916" w:rsidRDefault="00063417" w:rsidP="0095741D">
      <w:pPr>
        <w:pStyle w:val="Retraitcorpsdetexte"/>
        <w:ind w:hanging="300"/>
        <w:rPr>
          <w:rFonts w:ascii="Arial" w:hAnsi="Arial" w:cs="Arial"/>
          <w:sz w:val="18"/>
          <w:szCs w:val="18"/>
        </w:rPr>
      </w:pPr>
      <w:r w:rsidRPr="00695916">
        <w:rPr>
          <w:rFonts w:ascii="Arial" w:hAnsi="Arial" w:cs="Arial"/>
          <w:sz w:val="18"/>
          <w:szCs w:val="18"/>
        </w:rPr>
        <w:t>c)</w:t>
      </w:r>
      <w:r w:rsidRPr="00695916">
        <w:rPr>
          <w:rFonts w:ascii="Arial" w:hAnsi="Arial" w:cs="Arial"/>
          <w:sz w:val="18"/>
          <w:szCs w:val="18"/>
        </w:rPr>
        <w:tab/>
        <w:t xml:space="preserve">une des déclarations faites par le débiteur dans le présent contrat ou dans un document remis par le débiteur relativement au présent contrat est erronée </w:t>
      </w:r>
      <w:r w:rsidR="00693F89" w:rsidRPr="00695916">
        <w:rPr>
          <w:rFonts w:ascii="Arial" w:hAnsi="Arial" w:cs="Arial"/>
          <w:sz w:val="18"/>
          <w:szCs w:val="18"/>
        </w:rPr>
        <w:t>de manière significative</w:t>
      </w:r>
      <w:r w:rsidR="006E21E2" w:rsidRPr="00695916">
        <w:rPr>
          <w:rFonts w:ascii="Arial" w:hAnsi="Arial" w:cs="Arial"/>
          <w:sz w:val="18"/>
          <w:szCs w:val="18"/>
        </w:rPr>
        <w:t> ;</w:t>
      </w:r>
    </w:p>
    <w:p w14:paraId="00A1F96B" w14:textId="77777777" w:rsidR="00063417" w:rsidRPr="00695916" w:rsidRDefault="00063417" w:rsidP="0095741D">
      <w:pPr>
        <w:pStyle w:val="Retraitcorpsdetexte"/>
        <w:ind w:hanging="300"/>
        <w:rPr>
          <w:rFonts w:ascii="Arial" w:hAnsi="Arial" w:cs="Arial"/>
          <w:sz w:val="18"/>
          <w:szCs w:val="18"/>
        </w:rPr>
      </w:pPr>
      <w:r w:rsidRPr="00695916">
        <w:rPr>
          <w:rFonts w:ascii="Arial" w:hAnsi="Arial" w:cs="Arial"/>
          <w:sz w:val="18"/>
          <w:szCs w:val="18"/>
        </w:rPr>
        <w:t>d)</w:t>
      </w:r>
      <w:r w:rsidRPr="00695916">
        <w:rPr>
          <w:rFonts w:ascii="Arial" w:hAnsi="Arial" w:cs="Arial"/>
          <w:sz w:val="18"/>
          <w:szCs w:val="18"/>
        </w:rPr>
        <w:tab/>
        <w:t>le débiteur devient insolvable ou en faillite ou le débiteur cesse ou menace de cesser d</w:t>
      </w:r>
      <w:r w:rsidR="006E21E2" w:rsidRPr="00695916">
        <w:rPr>
          <w:rFonts w:ascii="Arial" w:hAnsi="Arial" w:cs="Arial"/>
          <w:sz w:val="18"/>
          <w:szCs w:val="18"/>
        </w:rPr>
        <w:t>’</w:t>
      </w:r>
      <w:r w:rsidRPr="00695916">
        <w:rPr>
          <w:rFonts w:ascii="Arial" w:hAnsi="Arial" w:cs="Arial"/>
          <w:sz w:val="18"/>
          <w:szCs w:val="18"/>
        </w:rPr>
        <w:t>exploiter son entreprise telle qu</w:t>
      </w:r>
      <w:r w:rsidR="006E21E2" w:rsidRPr="00695916">
        <w:rPr>
          <w:rFonts w:ascii="Arial" w:hAnsi="Arial" w:cs="Arial"/>
          <w:sz w:val="18"/>
          <w:szCs w:val="18"/>
        </w:rPr>
        <w:t>’</w:t>
      </w:r>
      <w:r w:rsidRPr="00695916">
        <w:rPr>
          <w:rFonts w:ascii="Arial" w:hAnsi="Arial" w:cs="Arial"/>
          <w:sz w:val="18"/>
          <w:szCs w:val="18"/>
        </w:rPr>
        <w:t>elle est présentement exploitée</w:t>
      </w:r>
      <w:r w:rsidR="006E21E2" w:rsidRPr="00695916">
        <w:rPr>
          <w:rFonts w:ascii="Arial" w:hAnsi="Arial" w:cs="Arial"/>
          <w:sz w:val="18"/>
          <w:szCs w:val="18"/>
        </w:rPr>
        <w:t> ;</w:t>
      </w:r>
    </w:p>
    <w:p w14:paraId="60EA2B33" w14:textId="65CB5E24" w:rsidR="00063417" w:rsidRPr="00695916" w:rsidRDefault="00063417" w:rsidP="0095741D">
      <w:pPr>
        <w:pStyle w:val="Retraitcorpsdetexte"/>
        <w:ind w:hanging="300"/>
        <w:rPr>
          <w:rFonts w:ascii="Arial" w:hAnsi="Arial" w:cs="Arial"/>
          <w:sz w:val="18"/>
          <w:szCs w:val="18"/>
        </w:rPr>
      </w:pPr>
      <w:r w:rsidRPr="00695916">
        <w:rPr>
          <w:rFonts w:ascii="Arial" w:hAnsi="Arial" w:cs="Arial"/>
          <w:sz w:val="18"/>
          <w:szCs w:val="18"/>
        </w:rPr>
        <w:t>e)</w:t>
      </w:r>
      <w:r w:rsidRPr="00695916">
        <w:rPr>
          <w:rFonts w:ascii="Arial" w:hAnsi="Arial" w:cs="Arial"/>
          <w:sz w:val="18"/>
          <w:szCs w:val="18"/>
        </w:rPr>
        <w:tab/>
        <w:t>un syndic, gardien, liquidateur ou toute autre personne ayant des pouvoirs similaires est nommé à l</w:t>
      </w:r>
      <w:r w:rsidR="006E21E2" w:rsidRPr="00695916">
        <w:rPr>
          <w:rFonts w:ascii="Arial" w:hAnsi="Arial" w:cs="Arial"/>
          <w:sz w:val="18"/>
          <w:szCs w:val="18"/>
        </w:rPr>
        <w:t>’</w:t>
      </w:r>
      <w:r w:rsidRPr="00695916">
        <w:rPr>
          <w:rFonts w:ascii="Arial" w:hAnsi="Arial" w:cs="Arial"/>
          <w:sz w:val="18"/>
          <w:szCs w:val="18"/>
        </w:rPr>
        <w:t>égard du débiteur ou de la totalité ou une partie des biens grevés</w:t>
      </w:r>
      <w:r w:rsidR="006E21E2" w:rsidRPr="00695916">
        <w:rPr>
          <w:rFonts w:ascii="Arial" w:hAnsi="Arial" w:cs="Arial"/>
          <w:sz w:val="18"/>
          <w:szCs w:val="18"/>
        </w:rPr>
        <w:t> ;</w:t>
      </w:r>
      <w:r w:rsidR="00D466DC">
        <w:rPr>
          <w:rFonts w:ascii="Arial" w:hAnsi="Arial" w:cs="Arial"/>
          <w:sz w:val="18"/>
          <w:szCs w:val="18"/>
        </w:rPr>
        <w:t xml:space="preserve"> </w:t>
      </w:r>
      <w:proofErr w:type="gramStart"/>
      <w:r w:rsidR="00D466DC">
        <w:rPr>
          <w:rFonts w:ascii="Arial" w:hAnsi="Arial" w:cs="Arial"/>
          <w:sz w:val="18"/>
          <w:szCs w:val="18"/>
        </w:rPr>
        <w:t>ou</w:t>
      </w:r>
      <w:proofErr w:type="gramEnd"/>
    </w:p>
    <w:p w14:paraId="12883F9D" w14:textId="306B9384" w:rsidR="00063417" w:rsidRPr="00695916" w:rsidRDefault="00063417" w:rsidP="0095741D">
      <w:pPr>
        <w:pStyle w:val="Retraitcorpsdetexte"/>
        <w:ind w:hanging="300"/>
        <w:rPr>
          <w:rFonts w:ascii="Arial" w:hAnsi="Arial" w:cs="Arial"/>
          <w:sz w:val="18"/>
          <w:szCs w:val="18"/>
        </w:rPr>
      </w:pPr>
      <w:r w:rsidRPr="00695916">
        <w:rPr>
          <w:rFonts w:ascii="Arial" w:hAnsi="Arial" w:cs="Arial"/>
          <w:sz w:val="18"/>
          <w:szCs w:val="18"/>
        </w:rPr>
        <w:t>f)</w:t>
      </w:r>
      <w:r w:rsidRPr="00695916">
        <w:rPr>
          <w:rFonts w:ascii="Arial" w:hAnsi="Arial" w:cs="Arial"/>
          <w:sz w:val="18"/>
          <w:szCs w:val="18"/>
        </w:rPr>
        <w:tab/>
        <w:t>des biens grevés sont saisis ou font l</w:t>
      </w:r>
      <w:r w:rsidR="006E21E2" w:rsidRPr="00695916">
        <w:rPr>
          <w:rFonts w:ascii="Arial" w:hAnsi="Arial" w:cs="Arial"/>
          <w:sz w:val="18"/>
          <w:szCs w:val="18"/>
        </w:rPr>
        <w:t>’</w:t>
      </w:r>
      <w:r w:rsidRPr="00695916">
        <w:rPr>
          <w:rFonts w:ascii="Arial" w:hAnsi="Arial" w:cs="Arial"/>
          <w:sz w:val="18"/>
          <w:szCs w:val="18"/>
        </w:rPr>
        <w:t>objet d</w:t>
      </w:r>
      <w:r w:rsidR="006E21E2" w:rsidRPr="00695916">
        <w:rPr>
          <w:rFonts w:ascii="Arial" w:hAnsi="Arial" w:cs="Arial"/>
          <w:sz w:val="18"/>
          <w:szCs w:val="18"/>
        </w:rPr>
        <w:t>’</w:t>
      </w:r>
      <w:r w:rsidRPr="00695916">
        <w:rPr>
          <w:rFonts w:ascii="Arial" w:hAnsi="Arial" w:cs="Arial"/>
          <w:sz w:val="18"/>
          <w:szCs w:val="18"/>
        </w:rPr>
        <w:t>une procédure semblable ou font l</w:t>
      </w:r>
      <w:r w:rsidR="006E21E2" w:rsidRPr="00695916">
        <w:rPr>
          <w:rFonts w:ascii="Arial" w:hAnsi="Arial" w:cs="Arial"/>
          <w:sz w:val="18"/>
          <w:szCs w:val="18"/>
        </w:rPr>
        <w:t>’</w:t>
      </w:r>
      <w:r w:rsidRPr="00695916">
        <w:rPr>
          <w:rFonts w:ascii="Arial" w:hAnsi="Arial" w:cs="Arial"/>
          <w:sz w:val="18"/>
          <w:szCs w:val="18"/>
        </w:rPr>
        <w:t>objet d</w:t>
      </w:r>
      <w:r w:rsidR="006E21E2" w:rsidRPr="00695916">
        <w:rPr>
          <w:rFonts w:ascii="Arial" w:hAnsi="Arial" w:cs="Arial"/>
          <w:sz w:val="18"/>
          <w:szCs w:val="18"/>
        </w:rPr>
        <w:t>’</w:t>
      </w:r>
      <w:r w:rsidRPr="00695916">
        <w:rPr>
          <w:rFonts w:ascii="Arial" w:hAnsi="Arial" w:cs="Arial"/>
          <w:sz w:val="18"/>
          <w:szCs w:val="18"/>
        </w:rPr>
        <w:t>une prise de possession</w:t>
      </w:r>
      <w:r w:rsidR="00D466DC">
        <w:rPr>
          <w:rFonts w:ascii="Arial" w:hAnsi="Arial" w:cs="Arial"/>
          <w:sz w:val="18"/>
          <w:szCs w:val="18"/>
        </w:rPr>
        <w:t>.</w:t>
      </w:r>
    </w:p>
    <w:p w14:paraId="7CEED5EC" w14:textId="77777777" w:rsidR="00063417" w:rsidRPr="00695916" w:rsidRDefault="00063417" w:rsidP="0095741D">
      <w:pPr>
        <w:keepNext/>
        <w:tabs>
          <w:tab w:val="left" w:pos="792"/>
        </w:tabs>
        <w:spacing w:before="60"/>
        <w:ind w:firstLine="384"/>
        <w:jc w:val="both"/>
        <w:rPr>
          <w:rFonts w:ascii="Arial" w:eastAsia="MS Mincho" w:hAnsi="Arial" w:cs="Arial"/>
          <w:b/>
          <w:bCs/>
          <w:sz w:val="18"/>
          <w:szCs w:val="18"/>
        </w:rPr>
      </w:pPr>
      <w:r w:rsidRPr="00695916">
        <w:rPr>
          <w:rFonts w:ascii="Arial" w:hAnsi="Arial" w:cs="Arial"/>
          <w:b/>
          <w:sz w:val="18"/>
          <w:szCs w:val="18"/>
        </w:rPr>
        <w:t>5.2</w:t>
      </w:r>
      <w:r w:rsidRPr="00695916">
        <w:rPr>
          <w:rFonts w:ascii="Arial" w:hAnsi="Arial" w:cs="Arial"/>
          <w:sz w:val="18"/>
          <w:szCs w:val="18"/>
        </w:rPr>
        <w:tab/>
      </w:r>
      <w:r w:rsidRPr="00695916">
        <w:rPr>
          <w:rFonts w:ascii="Arial" w:hAnsi="Arial" w:cs="Arial"/>
          <w:b/>
          <w:sz w:val="18"/>
          <w:szCs w:val="18"/>
        </w:rPr>
        <w:t>Conséquences d</w:t>
      </w:r>
      <w:r w:rsidR="006E21E2" w:rsidRPr="00695916">
        <w:rPr>
          <w:rFonts w:ascii="Arial" w:hAnsi="Arial" w:cs="Arial"/>
          <w:b/>
          <w:sz w:val="18"/>
          <w:szCs w:val="18"/>
        </w:rPr>
        <w:t>’</w:t>
      </w:r>
      <w:r w:rsidRPr="00695916">
        <w:rPr>
          <w:rFonts w:ascii="Arial" w:hAnsi="Arial" w:cs="Arial"/>
          <w:b/>
          <w:sz w:val="18"/>
          <w:szCs w:val="18"/>
        </w:rPr>
        <w:t>un défaut</w:t>
      </w:r>
    </w:p>
    <w:p w14:paraId="7191B45E" w14:textId="6662B989"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Advenant un cas de défaut, au choix de la Banque : i) les obligations non déjà payables deviendront immédiatement payables, sans avis</w:t>
      </w:r>
      <w:r w:rsidR="006E21E2" w:rsidRPr="00695916">
        <w:rPr>
          <w:rFonts w:ascii="Arial" w:hAnsi="Arial"/>
          <w:sz w:val="18"/>
          <w:szCs w:val="18"/>
        </w:rPr>
        <w:t> ;</w:t>
      </w:r>
      <w:r w:rsidRPr="00695916">
        <w:rPr>
          <w:rFonts w:ascii="Arial" w:hAnsi="Arial"/>
          <w:sz w:val="18"/>
          <w:szCs w:val="18"/>
        </w:rPr>
        <w:t xml:space="preserve"> ii) toute obligation de la Banque de faire crédit au débiteur prendra fin et iii) la sûreté consentie aux termes des présentes</w:t>
      </w:r>
      <w:r w:rsidR="00BB14A1" w:rsidRPr="00695916">
        <w:rPr>
          <w:rFonts w:ascii="Arial" w:hAnsi="Arial"/>
          <w:sz w:val="18"/>
          <w:szCs w:val="18"/>
        </w:rPr>
        <w:t xml:space="preserve"> et toute autre sûreté consentie pour garantir les </w:t>
      </w:r>
      <w:r w:rsidR="00B81FD4">
        <w:rPr>
          <w:rFonts w:ascii="Arial" w:hAnsi="Arial"/>
          <w:sz w:val="18"/>
          <w:szCs w:val="18"/>
        </w:rPr>
        <w:t>o</w:t>
      </w:r>
      <w:r w:rsidR="00BB14A1" w:rsidRPr="00695916">
        <w:rPr>
          <w:rFonts w:ascii="Arial" w:hAnsi="Arial"/>
          <w:sz w:val="18"/>
          <w:szCs w:val="18"/>
        </w:rPr>
        <w:t>bligations</w:t>
      </w:r>
      <w:r w:rsidRPr="00695916">
        <w:rPr>
          <w:rFonts w:ascii="Arial" w:hAnsi="Arial"/>
          <w:sz w:val="18"/>
          <w:szCs w:val="18"/>
        </w:rPr>
        <w:t xml:space="preserve"> deviendr</w:t>
      </w:r>
      <w:r w:rsidR="00BB14A1" w:rsidRPr="00695916">
        <w:rPr>
          <w:rFonts w:ascii="Arial" w:hAnsi="Arial"/>
          <w:sz w:val="18"/>
          <w:szCs w:val="18"/>
        </w:rPr>
        <w:t>ont</w:t>
      </w:r>
      <w:r w:rsidRPr="00695916">
        <w:rPr>
          <w:rFonts w:ascii="Arial" w:hAnsi="Arial"/>
          <w:sz w:val="18"/>
          <w:szCs w:val="18"/>
        </w:rPr>
        <w:t xml:space="preserve"> immédiatement exécutoire</w:t>
      </w:r>
      <w:r w:rsidR="00BB14A1" w:rsidRPr="00695916">
        <w:rPr>
          <w:rFonts w:ascii="Arial" w:hAnsi="Arial"/>
          <w:sz w:val="18"/>
          <w:szCs w:val="18"/>
        </w:rPr>
        <w:t>s</w:t>
      </w:r>
      <w:r w:rsidRPr="00695916">
        <w:rPr>
          <w:rFonts w:ascii="Arial" w:hAnsi="Arial"/>
          <w:sz w:val="18"/>
          <w:szCs w:val="18"/>
        </w:rPr>
        <w:t>.</w:t>
      </w:r>
    </w:p>
    <w:p w14:paraId="7DC1813E" w14:textId="77777777" w:rsidR="00063417" w:rsidRPr="00695916" w:rsidRDefault="00063417" w:rsidP="0095741D">
      <w:pPr>
        <w:keepNext/>
        <w:tabs>
          <w:tab w:val="left" w:pos="780"/>
        </w:tabs>
        <w:spacing w:before="60"/>
        <w:ind w:firstLine="384"/>
        <w:jc w:val="both"/>
        <w:rPr>
          <w:rFonts w:ascii="Arial" w:eastAsia="MS Mincho" w:hAnsi="Arial" w:cs="Arial"/>
          <w:b/>
          <w:bCs/>
          <w:sz w:val="18"/>
          <w:szCs w:val="18"/>
        </w:rPr>
      </w:pPr>
      <w:r w:rsidRPr="00695916">
        <w:rPr>
          <w:rFonts w:ascii="Arial" w:hAnsi="Arial" w:cs="Arial"/>
          <w:b/>
          <w:sz w:val="18"/>
          <w:szCs w:val="18"/>
        </w:rPr>
        <w:t>5.3</w:t>
      </w:r>
      <w:r w:rsidRPr="00695916">
        <w:rPr>
          <w:rFonts w:ascii="Arial" w:hAnsi="Arial" w:cs="Arial"/>
          <w:sz w:val="18"/>
          <w:szCs w:val="18"/>
        </w:rPr>
        <w:tab/>
      </w:r>
      <w:r w:rsidRPr="00695916">
        <w:rPr>
          <w:rFonts w:ascii="Arial" w:hAnsi="Arial" w:cs="Arial"/>
          <w:b/>
          <w:sz w:val="18"/>
          <w:szCs w:val="18"/>
        </w:rPr>
        <w:t>Recours</w:t>
      </w:r>
    </w:p>
    <w:p w14:paraId="0388148C" w14:textId="77777777"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Advenant un cas de défaut, en plus de ses autres droits ou recours en vertu du présent contrat ou de la loi, la Banque aura les droits et recours suivants, lesquels pourront être exercés successivement ou concurremment :</w:t>
      </w:r>
    </w:p>
    <w:p w14:paraId="1688FD6D" w14:textId="77777777" w:rsidR="00063417" w:rsidRPr="00695916" w:rsidRDefault="00063417" w:rsidP="0095741D">
      <w:pPr>
        <w:pStyle w:val="Retraitcorpsdetexte"/>
        <w:rPr>
          <w:rFonts w:ascii="Arial" w:hAnsi="Arial" w:cs="Arial"/>
          <w:sz w:val="18"/>
          <w:szCs w:val="18"/>
        </w:rPr>
      </w:pPr>
      <w:r w:rsidRPr="00695916">
        <w:rPr>
          <w:rFonts w:ascii="Arial" w:hAnsi="Arial" w:cs="Arial"/>
          <w:sz w:val="18"/>
          <w:szCs w:val="18"/>
        </w:rPr>
        <w:t>a)</w:t>
      </w:r>
      <w:r w:rsidRPr="00695916">
        <w:rPr>
          <w:rFonts w:ascii="Arial" w:hAnsi="Arial" w:cs="Arial"/>
          <w:sz w:val="18"/>
          <w:szCs w:val="18"/>
        </w:rPr>
        <w:tab/>
        <w:t>la Banque peut prendre possession des biens grevés et exiger du débiteur qu</w:t>
      </w:r>
      <w:r w:rsidR="006E21E2" w:rsidRPr="00695916">
        <w:rPr>
          <w:rFonts w:ascii="Arial" w:hAnsi="Arial" w:cs="Arial"/>
          <w:sz w:val="18"/>
          <w:szCs w:val="18"/>
        </w:rPr>
        <w:t>’</w:t>
      </w:r>
      <w:r w:rsidRPr="00695916">
        <w:rPr>
          <w:rFonts w:ascii="Arial" w:hAnsi="Arial" w:cs="Arial"/>
          <w:sz w:val="18"/>
          <w:szCs w:val="18"/>
        </w:rPr>
        <w:t>il rassemble les biens grevés et qu</w:t>
      </w:r>
      <w:r w:rsidR="006E21E2" w:rsidRPr="00695916">
        <w:rPr>
          <w:rFonts w:ascii="Arial" w:hAnsi="Arial" w:cs="Arial"/>
          <w:sz w:val="18"/>
          <w:szCs w:val="18"/>
        </w:rPr>
        <w:t>’</w:t>
      </w:r>
      <w:r w:rsidRPr="00695916">
        <w:rPr>
          <w:rFonts w:ascii="Arial" w:hAnsi="Arial" w:cs="Arial"/>
          <w:sz w:val="18"/>
          <w:szCs w:val="18"/>
        </w:rPr>
        <w:t>il les livre ou qu</w:t>
      </w:r>
      <w:r w:rsidR="006E21E2" w:rsidRPr="00695916">
        <w:rPr>
          <w:rFonts w:ascii="Arial" w:hAnsi="Arial" w:cs="Arial"/>
          <w:sz w:val="18"/>
          <w:szCs w:val="18"/>
        </w:rPr>
        <w:t>’</w:t>
      </w:r>
      <w:r w:rsidRPr="00695916">
        <w:rPr>
          <w:rFonts w:ascii="Arial" w:hAnsi="Arial" w:cs="Arial"/>
          <w:sz w:val="18"/>
          <w:szCs w:val="18"/>
        </w:rPr>
        <w:t>il les mette à la disposition de la Banque aux endroits indiqués par la Banque</w:t>
      </w:r>
      <w:r w:rsidR="006E21E2" w:rsidRPr="00695916">
        <w:rPr>
          <w:rFonts w:ascii="Arial" w:hAnsi="Arial" w:cs="Arial"/>
          <w:sz w:val="18"/>
          <w:szCs w:val="18"/>
        </w:rPr>
        <w:t> ;</w:t>
      </w:r>
    </w:p>
    <w:p w14:paraId="206F0BC7" w14:textId="77777777" w:rsidR="00063417" w:rsidRPr="00695916" w:rsidRDefault="00063417" w:rsidP="0095741D">
      <w:pPr>
        <w:pStyle w:val="Retraitcorpsdetexte"/>
        <w:rPr>
          <w:rFonts w:ascii="Arial" w:hAnsi="Arial" w:cs="Arial"/>
          <w:sz w:val="18"/>
          <w:szCs w:val="18"/>
        </w:rPr>
      </w:pPr>
      <w:r w:rsidRPr="00695916">
        <w:rPr>
          <w:rFonts w:ascii="Arial" w:hAnsi="Arial" w:cs="Arial"/>
          <w:sz w:val="18"/>
          <w:szCs w:val="18"/>
        </w:rPr>
        <w:t>b)</w:t>
      </w:r>
      <w:r w:rsidRPr="00695916">
        <w:rPr>
          <w:rFonts w:ascii="Arial" w:hAnsi="Arial" w:cs="Arial"/>
          <w:sz w:val="18"/>
          <w:szCs w:val="18"/>
        </w:rPr>
        <w:tab/>
        <w:t>la Banque peut prendre toutes les mesures qu</w:t>
      </w:r>
      <w:r w:rsidR="006E21E2" w:rsidRPr="00695916">
        <w:rPr>
          <w:rFonts w:ascii="Arial" w:hAnsi="Arial" w:cs="Arial"/>
          <w:sz w:val="18"/>
          <w:szCs w:val="18"/>
        </w:rPr>
        <w:t>’</w:t>
      </w:r>
      <w:r w:rsidRPr="00695916">
        <w:rPr>
          <w:rFonts w:ascii="Arial" w:hAnsi="Arial" w:cs="Arial"/>
          <w:sz w:val="18"/>
          <w:szCs w:val="18"/>
        </w:rPr>
        <w:t>elle juge souhaitables afin d</w:t>
      </w:r>
      <w:r w:rsidR="006E21E2" w:rsidRPr="00695916">
        <w:rPr>
          <w:rFonts w:ascii="Arial" w:hAnsi="Arial" w:cs="Arial"/>
          <w:sz w:val="18"/>
          <w:szCs w:val="18"/>
        </w:rPr>
        <w:t>’</w:t>
      </w:r>
      <w:r w:rsidRPr="00695916">
        <w:rPr>
          <w:rFonts w:ascii="Arial" w:hAnsi="Arial" w:cs="Arial"/>
          <w:sz w:val="18"/>
          <w:szCs w:val="18"/>
        </w:rPr>
        <w:t>entretenir, préserver et protéger les biens grevés</w:t>
      </w:r>
      <w:r w:rsidR="006E21E2" w:rsidRPr="00695916">
        <w:rPr>
          <w:rFonts w:ascii="Arial" w:hAnsi="Arial" w:cs="Arial"/>
          <w:sz w:val="18"/>
          <w:szCs w:val="18"/>
        </w:rPr>
        <w:t> ;</w:t>
      </w:r>
    </w:p>
    <w:p w14:paraId="712D8549" w14:textId="395DBDDA" w:rsidR="00063417" w:rsidRPr="00695916" w:rsidRDefault="00B81FD4" w:rsidP="0095741D">
      <w:pPr>
        <w:pStyle w:val="Retraitcorpsdetexte"/>
        <w:rPr>
          <w:rFonts w:ascii="Arial" w:hAnsi="Arial" w:cs="Arial"/>
          <w:sz w:val="18"/>
          <w:szCs w:val="18"/>
        </w:rPr>
      </w:pPr>
      <w:r>
        <w:rPr>
          <w:rFonts w:ascii="Arial" w:hAnsi="Arial" w:cs="Arial"/>
          <w:sz w:val="18"/>
          <w:szCs w:val="18"/>
        </w:rPr>
        <w:t>c</w:t>
      </w:r>
      <w:r w:rsidR="00063417" w:rsidRPr="00695916">
        <w:rPr>
          <w:rFonts w:ascii="Arial" w:hAnsi="Arial" w:cs="Arial"/>
          <w:sz w:val="18"/>
          <w:szCs w:val="18"/>
        </w:rPr>
        <w:t>)</w:t>
      </w:r>
      <w:r w:rsidR="00063417" w:rsidRPr="00695916">
        <w:rPr>
          <w:rFonts w:ascii="Arial" w:hAnsi="Arial" w:cs="Arial"/>
          <w:sz w:val="18"/>
          <w:szCs w:val="18"/>
        </w:rPr>
        <w:tab/>
        <w:t>la Banque peut exercer tous les droits du débiteur relatifs aux biens grevés</w:t>
      </w:r>
      <w:r w:rsidR="006E21E2" w:rsidRPr="00695916">
        <w:rPr>
          <w:rFonts w:ascii="Arial" w:hAnsi="Arial" w:cs="Arial"/>
          <w:sz w:val="18"/>
          <w:szCs w:val="18"/>
        </w:rPr>
        <w:t> ;</w:t>
      </w:r>
    </w:p>
    <w:p w14:paraId="7A5F4384" w14:textId="7C55B983" w:rsidR="00063417" w:rsidRPr="00695916" w:rsidRDefault="00B81FD4" w:rsidP="0095741D">
      <w:pPr>
        <w:pStyle w:val="Retraitcorpsdetexte"/>
        <w:rPr>
          <w:rFonts w:ascii="Arial" w:hAnsi="Arial" w:cs="Arial"/>
          <w:sz w:val="18"/>
          <w:szCs w:val="18"/>
        </w:rPr>
      </w:pPr>
      <w:r>
        <w:rPr>
          <w:rFonts w:ascii="Arial" w:hAnsi="Arial" w:cs="Arial"/>
          <w:sz w:val="18"/>
          <w:szCs w:val="18"/>
        </w:rPr>
        <w:t>d</w:t>
      </w:r>
      <w:r w:rsidR="00063417" w:rsidRPr="00695916">
        <w:rPr>
          <w:rFonts w:ascii="Arial" w:hAnsi="Arial" w:cs="Arial"/>
          <w:sz w:val="18"/>
          <w:szCs w:val="18"/>
        </w:rPr>
        <w:t>)</w:t>
      </w:r>
      <w:r w:rsidR="00063417" w:rsidRPr="00695916">
        <w:rPr>
          <w:rFonts w:ascii="Arial" w:hAnsi="Arial" w:cs="Arial"/>
          <w:sz w:val="18"/>
          <w:szCs w:val="18"/>
        </w:rPr>
        <w:tab/>
        <w:t>la Banque peut vendre, louer ou autrement aliéner les biens grevés au moyen d</w:t>
      </w:r>
      <w:r w:rsidR="006E21E2" w:rsidRPr="00695916">
        <w:rPr>
          <w:rFonts w:ascii="Arial" w:hAnsi="Arial" w:cs="Arial"/>
          <w:sz w:val="18"/>
          <w:szCs w:val="18"/>
        </w:rPr>
        <w:t>’</w:t>
      </w:r>
      <w:r w:rsidR="00063417" w:rsidRPr="00695916">
        <w:rPr>
          <w:rFonts w:ascii="Arial" w:hAnsi="Arial" w:cs="Arial"/>
          <w:sz w:val="18"/>
          <w:szCs w:val="18"/>
        </w:rPr>
        <w:t>un encan public, d</w:t>
      </w:r>
      <w:r w:rsidR="006E21E2" w:rsidRPr="00695916">
        <w:rPr>
          <w:rFonts w:ascii="Arial" w:hAnsi="Arial" w:cs="Arial"/>
          <w:sz w:val="18"/>
          <w:szCs w:val="18"/>
        </w:rPr>
        <w:t>’</w:t>
      </w:r>
      <w:r w:rsidR="00063417" w:rsidRPr="00695916">
        <w:rPr>
          <w:rFonts w:ascii="Arial" w:hAnsi="Arial" w:cs="Arial"/>
          <w:sz w:val="18"/>
          <w:szCs w:val="18"/>
        </w:rPr>
        <w:t>un appel d</w:t>
      </w:r>
      <w:r w:rsidR="006E21E2" w:rsidRPr="00695916">
        <w:rPr>
          <w:rFonts w:ascii="Arial" w:hAnsi="Arial" w:cs="Arial"/>
          <w:sz w:val="18"/>
          <w:szCs w:val="18"/>
        </w:rPr>
        <w:t>’</w:t>
      </w:r>
      <w:r w:rsidR="00063417" w:rsidRPr="00695916">
        <w:rPr>
          <w:rFonts w:ascii="Arial" w:hAnsi="Arial" w:cs="Arial"/>
          <w:sz w:val="18"/>
          <w:szCs w:val="18"/>
        </w:rPr>
        <w:t>offres privé, d</w:t>
      </w:r>
      <w:r w:rsidR="006E21E2" w:rsidRPr="00695916">
        <w:rPr>
          <w:rFonts w:ascii="Arial" w:hAnsi="Arial" w:cs="Arial"/>
          <w:sz w:val="18"/>
          <w:szCs w:val="18"/>
        </w:rPr>
        <w:t>’</w:t>
      </w:r>
      <w:r w:rsidR="00063417" w:rsidRPr="00695916">
        <w:rPr>
          <w:rFonts w:ascii="Arial" w:hAnsi="Arial" w:cs="Arial"/>
          <w:sz w:val="18"/>
          <w:szCs w:val="18"/>
        </w:rPr>
        <w:t>une vente de gré à gré ou autrement, au comptant ou à crédit et selon des conditions acceptables à la Banque, le tout sans avis au débiteur à moins d</w:t>
      </w:r>
      <w:r w:rsidR="006E21E2" w:rsidRPr="00695916">
        <w:rPr>
          <w:rFonts w:ascii="Arial" w:hAnsi="Arial" w:cs="Arial"/>
          <w:sz w:val="18"/>
          <w:szCs w:val="18"/>
        </w:rPr>
        <w:t>’</w:t>
      </w:r>
      <w:r w:rsidR="00063417" w:rsidRPr="00695916">
        <w:rPr>
          <w:rFonts w:ascii="Arial" w:hAnsi="Arial" w:cs="Arial"/>
          <w:sz w:val="18"/>
          <w:szCs w:val="18"/>
        </w:rPr>
        <w:t>y être requise par la loi</w:t>
      </w:r>
      <w:r w:rsidR="006E21E2" w:rsidRPr="00695916">
        <w:rPr>
          <w:rFonts w:ascii="Arial" w:hAnsi="Arial" w:cs="Arial"/>
          <w:sz w:val="18"/>
          <w:szCs w:val="18"/>
        </w:rPr>
        <w:t> ;</w:t>
      </w:r>
    </w:p>
    <w:p w14:paraId="33AE24DA" w14:textId="4AF08B53" w:rsidR="00063417" w:rsidRPr="00695916" w:rsidRDefault="00B81FD4" w:rsidP="0095741D">
      <w:pPr>
        <w:pStyle w:val="Retraitcorpsdetexte"/>
        <w:rPr>
          <w:rFonts w:ascii="Arial" w:hAnsi="Arial" w:cs="Arial"/>
          <w:sz w:val="18"/>
          <w:szCs w:val="18"/>
        </w:rPr>
      </w:pPr>
      <w:r>
        <w:rPr>
          <w:rFonts w:ascii="Arial" w:hAnsi="Arial" w:cs="Arial"/>
          <w:sz w:val="18"/>
          <w:szCs w:val="18"/>
        </w:rPr>
        <w:t>e</w:t>
      </w:r>
      <w:r w:rsidR="00063417" w:rsidRPr="00695916">
        <w:rPr>
          <w:rFonts w:ascii="Arial" w:hAnsi="Arial" w:cs="Arial"/>
          <w:sz w:val="18"/>
          <w:szCs w:val="18"/>
        </w:rPr>
        <w:t>)</w:t>
      </w:r>
      <w:r w:rsidR="00063417" w:rsidRPr="00695916">
        <w:rPr>
          <w:rFonts w:ascii="Arial" w:hAnsi="Arial" w:cs="Arial"/>
          <w:sz w:val="18"/>
          <w:szCs w:val="18"/>
        </w:rPr>
        <w:tab/>
        <w:t>la Banque peut prendre les biens grevés en paiement partiel ou total des obligations, de la manière prévue par la loi</w:t>
      </w:r>
      <w:r>
        <w:rPr>
          <w:rFonts w:ascii="Arial" w:hAnsi="Arial" w:cs="Arial"/>
          <w:sz w:val="18"/>
          <w:szCs w:val="18"/>
        </w:rPr>
        <w:t>.</w:t>
      </w:r>
    </w:p>
    <w:p w14:paraId="3A4DDAD8" w14:textId="77777777" w:rsidR="00063417" w:rsidRPr="00695916" w:rsidRDefault="00063417" w:rsidP="0095741D">
      <w:pPr>
        <w:keepNext/>
        <w:tabs>
          <w:tab w:val="left" w:pos="780"/>
        </w:tabs>
        <w:spacing w:before="60"/>
        <w:ind w:firstLine="384"/>
        <w:jc w:val="both"/>
        <w:rPr>
          <w:rFonts w:ascii="Arial" w:eastAsia="MS Mincho" w:hAnsi="Arial" w:cs="Arial"/>
          <w:b/>
          <w:bCs/>
          <w:sz w:val="18"/>
          <w:szCs w:val="18"/>
        </w:rPr>
      </w:pPr>
      <w:r w:rsidRPr="00695916">
        <w:rPr>
          <w:rFonts w:ascii="Arial" w:hAnsi="Arial" w:cs="Arial"/>
          <w:b/>
          <w:sz w:val="18"/>
          <w:szCs w:val="18"/>
        </w:rPr>
        <w:t>5.4</w:t>
      </w:r>
      <w:r w:rsidRPr="00695916">
        <w:rPr>
          <w:rFonts w:ascii="Arial" w:hAnsi="Arial" w:cs="Arial"/>
          <w:sz w:val="18"/>
          <w:szCs w:val="18"/>
        </w:rPr>
        <w:tab/>
      </w:r>
      <w:r w:rsidRPr="00695916">
        <w:rPr>
          <w:rFonts w:ascii="Arial" w:hAnsi="Arial" w:cs="Arial"/>
          <w:b/>
          <w:sz w:val="18"/>
          <w:szCs w:val="18"/>
        </w:rPr>
        <w:t>Responsabilité de la Banque</w:t>
      </w:r>
    </w:p>
    <w:p w14:paraId="57D150AE" w14:textId="77777777"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La Banque n</w:t>
      </w:r>
      <w:r w:rsidR="006E21E2" w:rsidRPr="00695916">
        <w:rPr>
          <w:rFonts w:ascii="Arial" w:hAnsi="Arial"/>
          <w:sz w:val="18"/>
          <w:szCs w:val="18"/>
        </w:rPr>
        <w:t>’</w:t>
      </w:r>
      <w:r w:rsidRPr="00695916">
        <w:rPr>
          <w:rFonts w:ascii="Arial" w:hAnsi="Arial"/>
          <w:sz w:val="18"/>
          <w:szCs w:val="18"/>
        </w:rPr>
        <w:t>est aucunement responsable d</w:t>
      </w:r>
      <w:r w:rsidR="006E21E2" w:rsidRPr="00695916">
        <w:rPr>
          <w:rFonts w:ascii="Arial" w:hAnsi="Arial"/>
          <w:sz w:val="18"/>
          <w:szCs w:val="18"/>
        </w:rPr>
        <w:t>’</w:t>
      </w:r>
      <w:r w:rsidRPr="00695916">
        <w:rPr>
          <w:rFonts w:ascii="Arial" w:hAnsi="Arial"/>
          <w:sz w:val="18"/>
          <w:szCs w:val="18"/>
        </w:rPr>
        <w:t>un défaut de saisir ou de réaliser les biens grevés ou d</w:t>
      </w:r>
      <w:r w:rsidR="006E21E2" w:rsidRPr="00695916">
        <w:rPr>
          <w:rFonts w:ascii="Arial" w:hAnsi="Arial"/>
          <w:sz w:val="18"/>
          <w:szCs w:val="18"/>
        </w:rPr>
        <w:t>’</w:t>
      </w:r>
      <w:r w:rsidRPr="00695916">
        <w:rPr>
          <w:rFonts w:ascii="Arial" w:hAnsi="Arial"/>
          <w:sz w:val="18"/>
          <w:szCs w:val="18"/>
        </w:rPr>
        <w:t>obtenir tout paiement à l</w:t>
      </w:r>
      <w:r w:rsidR="006E21E2" w:rsidRPr="00695916">
        <w:rPr>
          <w:rFonts w:ascii="Arial" w:hAnsi="Arial"/>
          <w:sz w:val="18"/>
          <w:szCs w:val="18"/>
        </w:rPr>
        <w:t>’</w:t>
      </w:r>
      <w:r w:rsidRPr="00695916">
        <w:rPr>
          <w:rFonts w:ascii="Arial" w:hAnsi="Arial"/>
          <w:sz w:val="18"/>
          <w:szCs w:val="18"/>
        </w:rPr>
        <w:t>égard des biens grevés et n</w:t>
      </w:r>
      <w:r w:rsidR="006E21E2" w:rsidRPr="00695916">
        <w:rPr>
          <w:rFonts w:ascii="Arial" w:hAnsi="Arial"/>
          <w:sz w:val="18"/>
          <w:szCs w:val="18"/>
        </w:rPr>
        <w:t>’</w:t>
      </w:r>
      <w:r w:rsidRPr="00695916">
        <w:rPr>
          <w:rFonts w:ascii="Arial" w:hAnsi="Arial"/>
          <w:sz w:val="18"/>
          <w:szCs w:val="18"/>
        </w:rPr>
        <w:t>est pas tenue d</w:t>
      </w:r>
      <w:r w:rsidR="006E21E2" w:rsidRPr="00695916">
        <w:rPr>
          <w:rFonts w:ascii="Arial" w:hAnsi="Arial"/>
          <w:sz w:val="18"/>
          <w:szCs w:val="18"/>
        </w:rPr>
        <w:t>’</w:t>
      </w:r>
      <w:r w:rsidRPr="00695916">
        <w:rPr>
          <w:rFonts w:ascii="Arial" w:hAnsi="Arial"/>
          <w:sz w:val="18"/>
          <w:szCs w:val="18"/>
        </w:rPr>
        <w:t>intenter des poursuites ou de prendre toute autre mesure afin de saisir, percevoir, réaliser, ou obtenir paiement ou possession des biens grevés ou afin de protéger les droits de la Banque, du débiteur ou de toute autre personne relativement aux biens grevés. Le présent contrat et la sûreté consentie aux termes des présentes n</w:t>
      </w:r>
      <w:r w:rsidR="006E21E2" w:rsidRPr="00695916">
        <w:rPr>
          <w:rFonts w:ascii="Arial" w:hAnsi="Arial"/>
          <w:sz w:val="18"/>
          <w:szCs w:val="18"/>
        </w:rPr>
        <w:t>’</w:t>
      </w:r>
      <w:r w:rsidRPr="00695916">
        <w:rPr>
          <w:rFonts w:ascii="Arial" w:hAnsi="Arial"/>
          <w:sz w:val="18"/>
          <w:szCs w:val="18"/>
        </w:rPr>
        <w:t xml:space="preserve">obligeront pas la Banque à respecter ou à remplir tout engagement ou obligation du débiteur résultant de toute entente ou document auquel le débiteur est </w:t>
      </w:r>
      <w:proofErr w:type="gramStart"/>
      <w:r w:rsidRPr="00695916">
        <w:rPr>
          <w:rFonts w:ascii="Arial" w:hAnsi="Arial"/>
          <w:sz w:val="18"/>
          <w:szCs w:val="18"/>
        </w:rPr>
        <w:t>partie</w:t>
      </w:r>
      <w:proofErr w:type="gramEnd"/>
      <w:r w:rsidRPr="00695916">
        <w:rPr>
          <w:rFonts w:ascii="Arial" w:hAnsi="Arial"/>
          <w:sz w:val="18"/>
          <w:szCs w:val="18"/>
        </w:rPr>
        <w:t xml:space="preserve"> ou qui le lie. La Banque, dans l</w:t>
      </w:r>
      <w:r w:rsidR="006E21E2" w:rsidRPr="00695916">
        <w:rPr>
          <w:rFonts w:ascii="Arial" w:hAnsi="Arial"/>
          <w:sz w:val="18"/>
          <w:szCs w:val="18"/>
        </w:rPr>
        <w:t>’</w:t>
      </w:r>
      <w:r w:rsidRPr="00695916">
        <w:rPr>
          <w:rFonts w:ascii="Arial" w:hAnsi="Arial"/>
          <w:sz w:val="18"/>
          <w:szCs w:val="18"/>
        </w:rPr>
        <w:t>exercice de ses droits ou l</w:t>
      </w:r>
      <w:r w:rsidR="006E21E2" w:rsidRPr="00695916">
        <w:rPr>
          <w:rFonts w:ascii="Arial" w:hAnsi="Arial"/>
          <w:sz w:val="18"/>
          <w:szCs w:val="18"/>
        </w:rPr>
        <w:t>’</w:t>
      </w:r>
      <w:r w:rsidRPr="00695916">
        <w:rPr>
          <w:rFonts w:ascii="Arial" w:hAnsi="Arial"/>
          <w:sz w:val="18"/>
          <w:szCs w:val="18"/>
        </w:rPr>
        <w:t>accomplissement de ses obligations, n</w:t>
      </w:r>
      <w:r w:rsidR="006E21E2" w:rsidRPr="00695916">
        <w:rPr>
          <w:rFonts w:ascii="Arial" w:hAnsi="Arial"/>
          <w:sz w:val="18"/>
          <w:szCs w:val="18"/>
        </w:rPr>
        <w:t>’</w:t>
      </w:r>
      <w:r w:rsidRPr="00695916">
        <w:rPr>
          <w:rFonts w:ascii="Arial" w:hAnsi="Arial"/>
          <w:sz w:val="18"/>
          <w:szCs w:val="18"/>
        </w:rPr>
        <w:t>est responsable que de sa faute lourde ou intentionnelle.</w:t>
      </w:r>
    </w:p>
    <w:p w14:paraId="1411169A" w14:textId="77777777" w:rsidR="00063417" w:rsidRPr="00695916" w:rsidRDefault="00063417" w:rsidP="0095741D">
      <w:pPr>
        <w:tabs>
          <w:tab w:val="left" w:pos="780"/>
        </w:tabs>
        <w:spacing w:before="60"/>
        <w:ind w:firstLine="384"/>
        <w:jc w:val="both"/>
        <w:rPr>
          <w:rFonts w:ascii="Arial" w:eastAsia="MS Mincho" w:hAnsi="Arial" w:cs="Arial"/>
          <w:b/>
          <w:bCs/>
          <w:sz w:val="18"/>
          <w:szCs w:val="18"/>
        </w:rPr>
      </w:pPr>
      <w:r w:rsidRPr="00695916">
        <w:rPr>
          <w:rFonts w:ascii="Arial" w:hAnsi="Arial" w:cs="Arial"/>
          <w:b/>
          <w:sz w:val="18"/>
          <w:szCs w:val="18"/>
        </w:rPr>
        <w:t>5.5</w:t>
      </w:r>
      <w:r w:rsidRPr="00695916">
        <w:rPr>
          <w:rFonts w:ascii="Arial" w:hAnsi="Arial" w:cs="Arial"/>
          <w:sz w:val="18"/>
          <w:szCs w:val="18"/>
        </w:rPr>
        <w:tab/>
      </w:r>
      <w:r w:rsidRPr="00695916">
        <w:rPr>
          <w:rFonts w:ascii="Arial" w:hAnsi="Arial" w:cs="Arial"/>
          <w:b/>
          <w:sz w:val="18"/>
          <w:szCs w:val="18"/>
        </w:rPr>
        <w:t>Produit de réalisation</w:t>
      </w:r>
    </w:p>
    <w:p w14:paraId="6E9CE14B" w14:textId="6558B0D9"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 xml:space="preserve">La Banque peut affecter toutes </w:t>
      </w:r>
      <w:proofErr w:type="gramStart"/>
      <w:r w:rsidRPr="00695916">
        <w:rPr>
          <w:rFonts w:ascii="Arial" w:hAnsi="Arial"/>
          <w:sz w:val="18"/>
          <w:szCs w:val="18"/>
        </w:rPr>
        <w:t>sommes</w:t>
      </w:r>
      <w:proofErr w:type="gramEnd"/>
      <w:r w:rsidRPr="00695916">
        <w:rPr>
          <w:rFonts w:ascii="Arial" w:hAnsi="Arial"/>
          <w:sz w:val="18"/>
          <w:szCs w:val="18"/>
        </w:rPr>
        <w:t xml:space="preserve"> reçues suite à l</w:t>
      </w:r>
      <w:r w:rsidR="006E21E2" w:rsidRPr="00695916">
        <w:rPr>
          <w:rFonts w:ascii="Arial" w:hAnsi="Arial"/>
          <w:sz w:val="18"/>
          <w:szCs w:val="18"/>
        </w:rPr>
        <w:t>’</w:t>
      </w:r>
      <w:r w:rsidRPr="00695916">
        <w:rPr>
          <w:rFonts w:ascii="Arial" w:hAnsi="Arial"/>
          <w:sz w:val="18"/>
          <w:szCs w:val="18"/>
        </w:rPr>
        <w:t>exercice de ses droits sur les biens grevés au paiement des coûts, frais et dépenses mentionnés à l</w:t>
      </w:r>
      <w:r w:rsidR="006E21E2" w:rsidRPr="00695916">
        <w:rPr>
          <w:rFonts w:ascii="Arial" w:hAnsi="Arial"/>
          <w:sz w:val="18"/>
          <w:szCs w:val="18"/>
        </w:rPr>
        <w:t>’</w:t>
      </w:r>
      <w:r w:rsidRPr="00695916">
        <w:rPr>
          <w:rFonts w:ascii="Arial" w:hAnsi="Arial"/>
          <w:sz w:val="18"/>
          <w:szCs w:val="18"/>
        </w:rPr>
        <w:t>article 2.2</w:t>
      </w:r>
      <w:r w:rsidR="00992C7B">
        <w:rPr>
          <w:rFonts w:ascii="Arial" w:hAnsi="Arial"/>
          <w:sz w:val="18"/>
          <w:szCs w:val="18"/>
        </w:rPr>
        <w:t> </w:t>
      </w:r>
      <w:r w:rsidR="00B81FD4">
        <w:rPr>
          <w:rFonts w:ascii="Arial" w:hAnsi="Arial"/>
          <w:sz w:val="18"/>
          <w:szCs w:val="18"/>
        </w:rPr>
        <w:t>m</w:t>
      </w:r>
      <w:r w:rsidRPr="00695916">
        <w:rPr>
          <w:rFonts w:ascii="Arial" w:hAnsi="Arial"/>
          <w:sz w:val="18"/>
          <w:szCs w:val="18"/>
        </w:rPr>
        <w:t>), y compris ceux relatifs à la réalisation des biens grevés, et la Banque peut appliquer tout solde au paiement de toute autre obligation. La Banque aura le choix de l</w:t>
      </w:r>
      <w:r w:rsidR="006E21E2" w:rsidRPr="00695916">
        <w:rPr>
          <w:rFonts w:ascii="Arial" w:hAnsi="Arial"/>
          <w:sz w:val="18"/>
          <w:szCs w:val="18"/>
        </w:rPr>
        <w:t>’</w:t>
      </w:r>
      <w:r w:rsidRPr="00695916">
        <w:rPr>
          <w:rFonts w:ascii="Arial" w:hAnsi="Arial"/>
          <w:sz w:val="18"/>
          <w:szCs w:val="18"/>
        </w:rPr>
        <w:t>imputation de toute somme perçue.</w:t>
      </w:r>
      <w:r w:rsidR="00522E0A" w:rsidRPr="00695916">
        <w:rPr>
          <w:rFonts w:ascii="Arial" w:hAnsi="Arial"/>
          <w:sz w:val="18"/>
          <w:szCs w:val="18"/>
        </w:rPr>
        <w:t xml:space="preserve"> </w:t>
      </w:r>
      <w:r w:rsidRPr="00695916">
        <w:rPr>
          <w:rFonts w:ascii="Arial" w:hAnsi="Arial"/>
          <w:sz w:val="18"/>
          <w:szCs w:val="18"/>
        </w:rPr>
        <w:t>S</w:t>
      </w:r>
      <w:r w:rsidR="006E21E2" w:rsidRPr="00695916">
        <w:rPr>
          <w:rFonts w:ascii="Arial" w:hAnsi="Arial"/>
          <w:sz w:val="18"/>
          <w:szCs w:val="18"/>
        </w:rPr>
        <w:t>’</w:t>
      </w:r>
      <w:r w:rsidRPr="00695916">
        <w:rPr>
          <w:rFonts w:ascii="Arial" w:hAnsi="Arial"/>
          <w:sz w:val="18"/>
          <w:szCs w:val="18"/>
        </w:rPr>
        <w:t xml:space="preserve">il reste un surplus, la Banque pourra le remettre à toute personne qui, à sa connaissance, y a droit, et tout solde </w:t>
      </w:r>
      <w:r w:rsidRPr="00695916">
        <w:rPr>
          <w:rFonts w:ascii="Arial" w:hAnsi="Arial"/>
          <w:sz w:val="18"/>
          <w:szCs w:val="18"/>
        </w:rPr>
        <w:lastRenderedPageBreak/>
        <w:t xml:space="preserve">pourra par la suite être versé au </w:t>
      </w:r>
      <w:r w:rsidR="00222A95" w:rsidRPr="00695916">
        <w:rPr>
          <w:rFonts w:ascii="Arial" w:hAnsi="Arial"/>
          <w:sz w:val="18"/>
          <w:szCs w:val="18"/>
        </w:rPr>
        <w:t>débiteur</w:t>
      </w:r>
      <w:r w:rsidRPr="00695916">
        <w:rPr>
          <w:rFonts w:ascii="Arial" w:hAnsi="Arial"/>
          <w:sz w:val="18"/>
          <w:szCs w:val="18"/>
        </w:rPr>
        <w:t>.</w:t>
      </w:r>
      <w:r w:rsidR="00522E0A" w:rsidRPr="00695916">
        <w:rPr>
          <w:rFonts w:ascii="Arial" w:hAnsi="Arial"/>
          <w:sz w:val="18"/>
          <w:szCs w:val="18"/>
        </w:rPr>
        <w:t xml:space="preserve"> </w:t>
      </w:r>
      <w:r w:rsidRPr="00695916">
        <w:rPr>
          <w:rFonts w:ascii="Arial" w:hAnsi="Arial"/>
          <w:sz w:val="18"/>
          <w:szCs w:val="18"/>
        </w:rPr>
        <w:t xml:space="preserve">Si la réalisation des </w:t>
      </w:r>
      <w:r w:rsidR="008B21F3" w:rsidRPr="00695916">
        <w:rPr>
          <w:rFonts w:ascii="Arial" w:hAnsi="Arial"/>
          <w:sz w:val="18"/>
          <w:szCs w:val="18"/>
        </w:rPr>
        <w:t>b</w:t>
      </w:r>
      <w:r w:rsidRPr="00695916">
        <w:rPr>
          <w:rFonts w:ascii="Arial" w:hAnsi="Arial"/>
          <w:sz w:val="18"/>
          <w:szCs w:val="18"/>
        </w:rPr>
        <w:t xml:space="preserve">iens grevés ne permet pas de régler toutes les </w:t>
      </w:r>
      <w:r w:rsidR="00222A95" w:rsidRPr="00695916">
        <w:rPr>
          <w:rFonts w:ascii="Arial" w:hAnsi="Arial"/>
          <w:sz w:val="18"/>
          <w:szCs w:val="18"/>
        </w:rPr>
        <w:t>obligations</w:t>
      </w:r>
      <w:r w:rsidRPr="00695916">
        <w:rPr>
          <w:rFonts w:ascii="Arial" w:hAnsi="Arial"/>
          <w:sz w:val="18"/>
          <w:szCs w:val="18"/>
        </w:rPr>
        <w:t xml:space="preserve">, le </w:t>
      </w:r>
      <w:r w:rsidR="00222A95" w:rsidRPr="00695916">
        <w:rPr>
          <w:rFonts w:ascii="Arial" w:hAnsi="Arial"/>
          <w:sz w:val="18"/>
          <w:szCs w:val="18"/>
        </w:rPr>
        <w:t>débiteur</w:t>
      </w:r>
      <w:r w:rsidRPr="00695916">
        <w:rPr>
          <w:rFonts w:ascii="Arial" w:hAnsi="Arial"/>
          <w:sz w:val="18"/>
          <w:szCs w:val="18"/>
        </w:rPr>
        <w:t xml:space="preserve"> sera tenu de payer toute insuffisance à la Banque.</w:t>
      </w:r>
    </w:p>
    <w:p w14:paraId="137BE1CD" w14:textId="77777777" w:rsidR="00063417" w:rsidRPr="00695916" w:rsidRDefault="00063417" w:rsidP="001436D8">
      <w:pPr>
        <w:tabs>
          <w:tab w:val="left" w:pos="408"/>
        </w:tabs>
        <w:spacing w:before="200"/>
        <w:jc w:val="both"/>
        <w:rPr>
          <w:rFonts w:ascii="Arial" w:eastAsia="MS Mincho" w:hAnsi="Arial" w:cs="Arial"/>
          <w:b/>
          <w:bCs/>
          <w:sz w:val="18"/>
          <w:szCs w:val="18"/>
        </w:rPr>
      </w:pPr>
      <w:r w:rsidRPr="00695916">
        <w:rPr>
          <w:rFonts w:ascii="Arial" w:hAnsi="Arial" w:cs="Arial"/>
          <w:b/>
          <w:sz w:val="18"/>
          <w:szCs w:val="18"/>
        </w:rPr>
        <w:t>6.</w:t>
      </w:r>
      <w:r w:rsidRPr="00695916">
        <w:rPr>
          <w:rFonts w:ascii="Arial" w:hAnsi="Arial" w:cs="Arial"/>
          <w:sz w:val="18"/>
          <w:szCs w:val="18"/>
        </w:rPr>
        <w:tab/>
      </w:r>
      <w:r w:rsidRPr="00695916">
        <w:rPr>
          <w:rFonts w:ascii="Arial" w:hAnsi="Arial" w:cs="Arial"/>
          <w:b/>
          <w:sz w:val="18"/>
          <w:szCs w:val="18"/>
        </w:rPr>
        <w:t>DISPOSITIONS GÉNÉRALES</w:t>
      </w:r>
    </w:p>
    <w:p w14:paraId="12922A26" w14:textId="77777777" w:rsidR="00063417" w:rsidRPr="00695916" w:rsidRDefault="00063417" w:rsidP="0095741D">
      <w:pPr>
        <w:tabs>
          <w:tab w:val="left" w:pos="792"/>
        </w:tabs>
        <w:ind w:firstLine="384"/>
        <w:jc w:val="both"/>
        <w:rPr>
          <w:rFonts w:ascii="Arial" w:eastAsia="MS Mincho" w:hAnsi="Arial" w:cs="Arial"/>
          <w:b/>
          <w:bCs/>
          <w:sz w:val="18"/>
          <w:szCs w:val="18"/>
        </w:rPr>
      </w:pPr>
      <w:r w:rsidRPr="00695916">
        <w:rPr>
          <w:rFonts w:ascii="Arial" w:hAnsi="Arial" w:cs="Arial"/>
          <w:b/>
          <w:sz w:val="18"/>
          <w:szCs w:val="18"/>
        </w:rPr>
        <w:t>6.1</w:t>
      </w:r>
      <w:r w:rsidRPr="00695916">
        <w:rPr>
          <w:rFonts w:ascii="Arial" w:hAnsi="Arial" w:cs="Arial"/>
          <w:sz w:val="18"/>
          <w:szCs w:val="18"/>
        </w:rPr>
        <w:tab/>
      </w:r>
      <w:r w:rsidRPr="00695916">
        <w:rPr>
          <w:rFonts w:ascii="Arial" w:hAnsi="Arial" w:cs="Arial"/>
          <w:b/>
          <w:sz w:val="18"/>
          <w:szCs w:val="18"/>
        </w:rPr>
        <w:t>Défaut du débiteur de remplir ses obligations</w:t>
      </w:r>
    </w:p>
    <w:p w14:paraId="0C67C1E2" w14:textId="71A28F73" w:rsidR="0095741D" w:rsidRPr="00695916" w:rsidRDefault="00063417" w:rsidP="0095741D">
      <w:pPr>
        <w:pStyle w:val="Retraitcorpsdetexte3"/>
        <w:ind w:left="792"/>
        <w:rPr>
          <w:rFonts w:ascii="Arial" w:hAnsi="Arial"/>
          <w:sz w:val="18"/>
          <w:szCs w:val="18"/>
        </w:rPr>
      </w:pPr>
      <w:r w:rsidRPr="00695916">
        <w:rPr>
          <w:rFonts w:ascii="Arial" w:hAnsi="Arial"/>
          <w:sz w:val="18"/>
          <w:szCs w:val="18"/>
        </w:rPr>
        <w:t xml:space="preserve">Si le </w:t>
      </w:r>
      <w:r w:rsidR="00222A95" w:rsidRPr="00695916">
        <w:rPr>
          <w:rFonts w:ascii="Arial" w:hAnsi="Arial"/>
          <w:sz w:val="18"/>
          <w:szCs w:val="18"/>
        </w:rPr>
        <w:t>débiteur</w:t>
      </w:r>
      <w:r w:rsidRPr="00695916">
        <w:rPr>
          <w:rFonts w:ascii="Arial" w:hAnsi="Arial"/>
          <w:sz w:val="18"/>
          <w:szCs w:val="18"/>
        </w:rPr>
        <w:t xml:space="preserve"> n</w:t>
      </w:r>
      <w:r w:rsidR="006E21E2" w:rsidRPr="00695916">
        <w:rPr>
          <w:rFonts w:ascii="Arial" w:hAnsi="Arial"/>
          <w:sz w:val="18"/>
          <w:szCs w:val="18"/>
        </w:rPr>
        <w:t>’</w:t>
      </w:r>
      <w:r w:rsidRPr="00695916">
        <w:rPr>
          <w:rFonts w:ascii="Arial" w:hAnsi="Arial"/>
          <w:sz w:val="18"/>
          <w:szCs w:val="18"/>
        </w:rPr>
        <w:t>accomplit pas l</w:t>
      </w:r>
      <w:r w:rsidR="006E21E2" w:rsidRPr="00695916">
        <w:rPr>
          <w:rFonts w:ascii="Arial" w:hAnsi="Arial"/>
          <w:sz w:val="18"/>
          <w:szCs w:val="18"/>
        </w:rPr>
        <w:t>’</w:t>
      </w:r>
      <w:r w:rsidRPr="00695916">
        <w:rPr>
          <w:rFonts w:ascii="Arial" w:hAnsi="Arial"/>
          <w:sz w:val="18"/>
          <w:szCs w:val="18"/>
        </w:rPr>
        <w:t>un ou l</w:t>
      </w:r>
      <w:r w:rsidR="006E21E2" w:rsidRPr="00695916">
        <w:rPr>
          <w:rFonts w:ascii="Arial" w:hAnsi="Arial"/>
          <w:sz w:val="18"/>
          <w:szCs w:val="18"/>
        </w:rPr>
        <w:t>’</w:t>
      </w:r>
      <w:r w:rsidRPr="00695916">
        <w:rPr>
          <w:rFonts w:ascii="Arial" w:hAnsi="Arial"/>
          <w:sz w:val="18"/>
          <w:szCs w:val="18"/>
        </w:rPr>
        <w:t xml:space="preserve">autre de ses engagements ou obligations aux termes du </w:t>
      </w:r>
      <w:r w:rsidR="00222A95" w:rsidRPr="00695916">
        <w:rPr>
          <w:rFonts w:ascii="Arial" w:hAnsi="Arial"/>
          <w:sz w:val="18"/>
          <w:szCs w:val="18"/>
        </w:rPr>
        <w:t>présent contrat</w:t>
      </w:r>
      <w:r w:rsidRPr="00695916">
        <w:rPr>
          <w:rFonts w:ascii="Arial" w:hAnsi="Arial"/>
          <w:sz w:val="18"/>
          <w:szCs w:val="18"/>
        </w:rPr>
        <w:t>, la Banque peut, à sa discrétion absolue, mais sans y être tenue, remplir l</w:t>
      </w:r>
      <w:r w:rsidR="006E21E2" w:rsidRPr="00695916">
        <w:rPr>
          <w:rFonts w:ascii="Arial" w:hAnsi="Arial"/>
          <w:sz w:val="18"/>
          <w:szCs w:val="18"/>
        </w:rPr>
        <w:t>’</w:t>
      </w:r>
      <w:r w:rsidRPr="00695916">
        <w:rPr>
          <w:rFonts w:ascii="Arial" w:hAnsi="Arial"/>
          <w:sz w:val="18"/>
          <w:szCs w:val="18"/>
        </w:rPr>
        <w:t>un ou l</w:t>
      </w:r>
      <w:r w:rsidR="006E21E2" w:rsidRPr="00695916">
        <w:rPr>
          <w:rFonts w:ascii="Arial" w:hAnsi="Arial"/>
          <w:sz w:val="18"/>
          <w:szCs w:val="18"/>
        </w:rPr>
        <w:t>’</w:t>
      </w:r>
      <w:r w:rsidRPr="00695916">
        <w:rPr>
          <w:rFonts w:ascii="Arial" w:hAnsi="Arial"/>
          <w:sz w:val="18"/>
          <w:szCs w:val="18"/>
        </w:rPr>
        <w:t>autre de ces engagements ou obligations. Si une obligation ou un engagement nécessite le paiement de sommes d</w:t>
      </w:r>
      <w:r w:rsidR="006E21E2" w:rsidRPr="00695916">
        <w:rPr>
          <w:rFonts w:ascii="Arial" w:hAnsi="Arial"/>
          <w:sz w:val="18"/>
          <w:szCs w:val="18"/>
        </w:rPr>
        <w:t>’</w:t>
      </w:r>
      <w:r w:rsidRPr="00695916">
        <w:rPr>
          <w:rFonts w:ascii="Arial" w:hAnsi="Arial"/>
          <w:sz w:val="18"/>
          <w:szCs w:val="18"/>
        </w:rPr>
        <w:t xml:space="preserve">argent, la Banque peut faire le paiement requis. Toutes </w:t>
      </w:r>
      <w:proofErr w:type="gramStart"/>
      <w:r w:rsidRPr="00695916">
        <w:rPr>
          <w:rFonts w:ascii="Arial" w:hAnsi="Arial"/>
          <w:sz w:val="18"/>
          <w:szCs w:val="18"/>
        </w:rPr>
        <w:t>sommes</w:t>
      </w:r>
      <w:proofErr w:type="gramEnd"/>
      <w:r w:rsidRPr="00695916">
        <w:rPr>
          <w:rFonts w:ascii="Arial" w:hAnsi="Arial"/>
          <w:sz w:val="18"/>
          <w:szCs w:val="18"/>
        </w:rPr>
        <w:t xml:space="preserve"> ainsi payées par la Banque seront immédiatement payables par le débiteur à la Banque et, pour plus de certitude, l</w:t>
      </w:r>
      <w:r w:rsidR="006E21E2" w:rsidRPr="00695916">
        <w:rPr>
          <w:rFonts w:ascii="Arial" w:hAnsi="Arial"/>
          <w:sz w:val="18"/>
          <w:szCs w:val="18"/>
        </w:rPr>
        <w:t>’</w:t>
      </w:r>
      <w:r w:rsidRPr="00695916">
        <w:rPr>
          <w:rFonts w:ascii="Arial" w:hAnsi="Arial"/>
          <w:sz w:val="18"/>
          <w:szCs w:val="18"/>
        </w:rPr>
        <w:t xml:space="preserve">article 2.2 </w:t>
      </w:r>
      <w:r w:rsidR="00B81FD4">
        <w:rPr>
          <w:rFonts w:ascii="Arial" w:hAnsi="Arial"/>
          <w:sz w:val="18"/>
          <w:szCs w:val="18"/>
        </w:rPr>
        <w:t>m</w:t>
      </w:r>
      <w:r w:rsidRPr="00695916">
        <w:rPr>
          <w:rFonts w:ascii="Arial" w:hAnsi="Arial"/>
          <w:sz w:val="18"/>
          <w:szCs w:val="18"/>
        </w:rPr>
        <w:t>) s</w:t>
      </w:r>
      <w:r w:rsidR="006E21E2" w:rsidRPr="00695916">
        <w:rPr>
          <w:rFonts w:ascii="Arial" w:hAnsi="Arial"/>
          <w:sz w:val="18"/>
          <w:szCs w:val="18"/>
        </w:rPr>
        <w:t>’</w:t>
      </w:r>
      <w:r w:rsidRPr="00695916">
        <w:rPr>
          <w:rFonts w:ascii="Arial" w:hAnsi="Arial"/>
          <w:sz w:val="18"/>
          <w:szCs w:val="18"/>
        </w:rPr>
        <w:t>appliquera à ces sommes. Le fait d</w:t>
      </w:r>
      <w:r w:rsidR="006E21E2" w:rsidRPr="00695916">
        <w:rPr>
          <w:rFonts w:ascii="Arial" w:hAnsi="Arial"/>
          <w:sz w:val="18"/>
          <w:szCs w:val="18"/>
        </w:rPr>
        <w:t>’</w:t>
      </w:r>
      <w:r w:rsidRPr="00695916">
        <w:rPr>
          <w:rFonts w:ascii="Arial" w:hAnsi="Arial"/>
          <w:sz w:val="18"/>
          <w:szCs w:val="18"/>
        </w:rPr>
        <w:t>effectuer un tel paiement ou de remplir une telle obligation ne remédiera pas au défaut du débiteur et aux conséquences de ce défaut.</w:t>
      </w:r>
    </w:p>
    <w:p w14:paraId="0385B8EC" w14:textId="77777777" w:rsidR="00063417" w:rsidRPr="00695916" w:rsidRDefault="00063417" w:rsidP="0095741D">
      <w:pPr>
        <w:keepNext/>
        <w:tabs>
          <w:tab w:val="left" w:pos="792"/>
        </w:tabs>
        <w:spacing w:before="60"/>
        <w:ind w:firstLine="384"/>
        <w:jc w:val="both"/>
        <w:rPr>
          <w:rFonts w:ascii="Arial" w:eastAsia="MS Mincho" w:hAnsi="Arial" w:cs="Arial"/>
          <w:b/>
          <w:bCs/>
          <w:sz w:val="18"/>
          <w:szCs w:val="18"/>
        </w:rPr>
      </w:pPr>
      <w:r w:rsidRPr="00695916">
        <w:rPr>
          <w:rFonts w:ascii="Arial" w:hAnsi="Arial" w:cs="Arial"/>
          <w:b/>
          <w:sz w:val="18"/>
          <w:szCs w:val="18"/>
        </w:rPr>
        <w:t>6.2</w:t>
      </w:r>
      <w:r w:rsidRPr="00695916">
        <w:rPr>
          <w:rFonts w:ascii="Arial" w:hAnsi="Arial" w:cs="Arial"/>
          <w:sz w:val="18"/>
          <w:szCs w:val="18"/>
        </w:rPr>
        <w:tab/>
      </w:r>
      <w:r w:rsidRPr="00695916">
        <w:rPr>
          <w:rFonts w:ascii="Arial" w:hAnsi="Arial" w:cs="Arial"/>
          <w:b/>
          <w:sz w:val="18"/>
          <w:szCs w:val="18"/>
        </w:rPr>
        <w:t>Mandat</w:t>
      </w:r>
    </w:p>
    <w:p w14:paraId="3C13E397" w14:textId="295B901A" w:rsidR="00063417" w:rsidRPr="00695916" w:rsidRDefault="00063417" w:rsidP="001436D8">
      <w:pPr>
        <w:pStyle w:val="Retraitcorpsdetexte3"/>
        <w:ind w:left="792"/>
        <w:rPr>
          <w:rFonts w:ascii="Arial" w:hAnsi="Arial"/>
          <w:sz w:val="18"/>
          <w:szCs w:val="18"/>
        </w:rPr>
      </w:pPr>
      <w:r w:rsidRPr="00695916">
        <w:rPr>
          <w:rFonts w:ascii="Arial" w:hAnsi="Arial"/>
          <w:sz w:val="18"/>
          <w:szCs w:val="18"/>
        </w:rPr>
        <w:t xml:space="preserve">Le débiteur par les présentes nomme irrévocablement la Banque son mandataire pour agir au nom du débiteur afin de faire toute chose et signer et livrer tous les documents, états de financement, demandes et cessions que le débiteur </w:t>
      </w:r>
      <w:r w:rsidR="00B81FD4">
        <w:rPr>
          <w:rFonts w:ascii="Arial" w:hAnsi="Arial"/>
          <w:sz w:val="18"/>
          <w:szCs w:val="18"/>
        </w:rPr>
        <w:t>est</w:t>
      </w:r>
      <w:r w:rsidRPr="00695916">
        <w:rPr>
          <w:rFonts w:ascii="Arial" w:hAnsi="Arial"/>
          <w:sz w:val="18"/>
          <w:szCs w:val="18"/>
        </w:rPr>
        <w:t xml:space="preserve"> tenu de faire ou de signer ou livrer aux termes des présentes et généralement afin d</w:t>
      </w:r>
      <w:r w:rsidR="006E21E2" w:rsidRPr="00695916">
        <w:rPr>
          <w:rFonts w:ascii="Arial" w:hAnsi="Arial"/>
          <w:sz w:val="18"/>
          <w:szCs w:val="18"/>
        </w:rPr>
        <w:t>’</w:t>
      </w:r>
      <w:r w:rsidRPr="00695916">
        <w:rPr>
          <w:rFonts w:ascii="Arial" w:hAnsi="Arial"/>
          <w:sz w:val="18"/>
          <w:szCs w:val="18"/>
        </w:rPr>
        <w:t>agir au nom du débiteur dans l</w:t>
      </w:r>
      <w:r w:rsidR="006E21E2" w:rsidRPr="00695916">
        <w:rPr>
          <w:rFonts w:ascii="Arial" w:hAnsi="Arial"/>
          <w:sz w:val="18"/>
          <w:szCs w:val="18"/>
        </w:rPr>
        <w:t>’</w:t>
      </w:r>
      <w:r w:rsidRPr="00695916">
        <w:rPr>
          <w:rFonts w:ascii="Arial" w:hAnsi="Arial"/>
          <w:sz w:val="18"/>
          <w:szCs w:val="18"/>
        </w:rPr>
        <w:t>exercice des droits consentis à la Banque aux termes des présentes.</w:t>
      </w:r>
    </w:p>
    <w:p w14:paraId="620EF7FD" w14:textId="77777777" w:rsidR="00063417" w:rsidRPr="00695916" w:rsidRDefault="00063417" w:rsidP="0095741D">
      <w:pPr>
        <w:tabs>
          <w:tab w:val="left" w:pos="792"/>
        </w:tabs>
        <w:spacing w:before="60"/>
        <w:ind w:firstLine="384"/>
        <w:jc w:val="both"/>
        <w:rPr>
          <w:rFonts w:ascii="Arial" w:eastAsia="MS Mincho" w:hAnsi="Arial" w:cs="Arial"/>
          <w:b/>
          <w:bCs/>
          <w:sz w:val="18"/>
          <w:szCs w:val="18"/>
        </w:rPr>
      </w:pPr>
      <w:r w:rsidRPr="00695916">
        <w:rPr>
          <w:rFonts w:ascii="Arial" w:hAnsi="Arial" w:cs="Arial"/>
          <w:b/>
          <w:sz w:val="18"/>
          <w:szCs w:val="18"/>
        </w:rPr>
        <w:t>6.3</w:t>
      </w:r>
      <w:r w:rsidRPr="00695916">
        <w:rPr>
          <w:rFonts w:ascii="Arial" w:hAnsi="Arial" w:cs="Arial"/>
          <w:sz w:val="18"/>
          <w:szCs w:val="18"/>
        </w:rPr>
        <w:tab/>
      </w:r>
      <w:r w:rsidRPr="00695916">
        <w:rPr>
          <w:rFonts w:ascii="Arial" w:hAnsi="Arial" w:cs="Arial"/>
          <w:b/>
          <w:sz w:val="18"/>
          <w:szCs w:val="18"/>
        </w:rPr>
        <w:t>Renonciations par le débiteur</w:t>
      </w:r>
    </w:p>
    <w:p w14:paraId="734C8078" w14:textId="77777777"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La Banque peut i) octroyer des délais, ii) prendre et parfaire ou s</w:t>
      </w:r>
      <w:r w:rsidR="006E21E2" w:rsidRPr="00695916">
        <w:rPr>
          <w:rFonts w:ascii="Arial" w:hAnsi="Arial"/>
          <w:sz w:val="18"/>
          <w:szCs w:val="18"/>
        </w:rPr>
        <w:t>’</w:t>
      </w:r>
      <w:r w:rsidRPr="00695916">
        <w:rPr>
          <w:rFonts w:ascii="Arial" w:hAnsi="Arial"/>
          <w:sz w:val="18"/>
          <w:szCs w:val="18"/>
        </w:rPr>
        <w:t>abstenir de prendre et de parfaire des sûretés, iii) renoncer à toute sûreté, iv) accepter des compromis ou des règlements, v) octroyer des mainlevées et vi) de toute autre façon, renoncer à des droits contre le débiteur, les débiteurs du débiteur, les cautions ou toute autre personne et contre les biens grevés ou toute autre sûreté, le tout selon ce que la Banque jugera approprié. Une telle action ou omission ne réduira pas les obligations et n</w:t>
      </w:r>
      <w:r w:rsidR="006E21E2" w:rsidRPr="00695916">
        <w:rPr>
          <w:rFonts w:ascii="Arial" w:hAnsi="Arial"/>
          <w:sz w:val="18"/>
          <w:szCs w:val="18"/>
        </w:rPr>
        <w:t>’</w:t>
      </w:r>
      <w:r w:rsidRPr="00695916">
        <w:rPr>
          <w:rFonts w:ascii="Arial" w:hAnsi="Arial"/>
          <w:sz w:val="18"/>
          <w:szCs w:val="18"/>
        </w:rPr>
        <w:t>affectera pas les droits de la Banque aux termes des présentes.</w:t>
      </w:r>
    </w:p>
    <w:p w14:paraId="58E97A72" w14:textId="77777777" w:rsidR="00063417" w:rsidRPr="00695916" w:rsidRDefault="00063417" w:rsidP="0095741D">
      <w:pPr>
        <w:tabs>
          <w:tab w:val="left" w:pos="792"/>
        </w:tabs>
        <w:spacing w:before="60"/>
        <w:ind w:firstLine="384"/>
        <w:jc w:val="both"/>
        <w:rPr>
          <w:rFonts w:ascii="Arial" w:eastAsia="MS Mincho" w:hAnsi="Arial" w:cs="Arial"/>
          <w:b/>
          <w:bCs/>
          <w:sz w:val="18"/>
          <w:szCs w:val="18"/>
        </w:rPr>
      </w:pPr>
      <w:r w:rsidRPr="00695916">
        <w:rPr>
          <w:rFonts w:ascii="Arial" w:hAnsi="Arial" w:cs="Arial"/>
          <w:b/>
          <w:sz w:val="18"/>
          <w:szCs w:val="18"/>
        </w:rPr>
        <w:t>6.4</w:t>
      </w:r>
      <w:r w:rsidRPr="00695916">
        <w:rPr>
          <w:rFonts w:ascii="Arial" w:hAnsi="Arial" w:cs="Arial"/>
          <w:sz w:val="18"/>
          <w:szCs w:val="18"/>
        </w:rPr>
        <w:tab/>
      </w:r>
      <w:r w:rsidRPr="00695916">
        <w:rPr>
          <w:rFonts w:ascii="Arial" w:hAnsi="Arial" w:cs="Arial"/>
          <w:b/>
          <w:sz w:val="18"/>
          <w:szCs w:val="18"/>
        </w:rPr>
        <w:t>Renonciations aux bénéfices de certaines lois</w:t>
      </w:r>
    </w:p>
    <w:p w14:paraId="100B5530" w14:textId="69DE8D30"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Dans la mesure où la loi le permet, le débiteur renonce à tous les droits, avantages et protections octroyés aux termes de toute loi qui limite les pouvoirs, droits et recours d</w:t>
      </w:r>
      <w:r w:rsidR="006E21E2" w:rsidRPr="00695916">
        <w:rPr>
          <w:rFonts w:ascii="Arial" w:hAnsi="Arial"/>
          <w:sz w:val="18"/>
          <w:szCs w:val="18"/>
        </w:rPr>
        <w:t>’</w:t>
      </w:r>
      <w:r w:rsidRPr="00695916">
        <w:rPr>
          <w:rFonts w:ascii="Arial" w:hAnsi="Arial"/>
          <w:sz w:val="18"/>
          <w:szCs w:val="18"/>
        </w:rPr>
        <w:t>un créancier garanti, y compris toute loi qui limite les droits d</w:t>
      </w:r>
      <w:r w:rsidR="006E21E2" w:rsidRPr="00695916">
        <w:rPr>
          <w:rFonts w:ascii="Arial" w:hAnsi="Arial"/>
          <w:sz w:val="18"/>
          <w:szCs w:val="18"/>
        </w:rPr>
        <w:t>’</w:t>
      </w:r>
      <w:r w:rsidRPr="00695916">
        <w:rPr>
          <w:rFonts w:ascii="Arial" w:hAnsi="Arial"/>
          <w:sz w:val="18"/>
          <w:szCs w:val="18"/>
        </w:rPr>
        <w:t xml:space="preserve">un créancier garanti à la fois de saisir </w:t>
      </w:r>
      <w:r w:rsidRPr="00695916">
        <w:rPr>
          <w:rFonts w:ascii="Arial" w:hAnsi="Arial"/>
          <w:sz w:val="18"/>
          <w:szCs w:val="18"/>
        </w:rPr>
        <w:t>et de réclamer du débiteur tout solde restant impayé après la réalisation des biens grevés.</w:t>
      </w:r>
    </w:p>
    <w:p w14:paraId="1DCFC9E3" w14:textId="77777777" w:rsidR="00063417" w:rsidRPr="00695916" w:rsidRDefault="00063417" w:rsidP="0095741D">
      <w:pPr>
        <w:tabs>
          <w:tab w:val="left" w:pos="792"/>
        </w:tabs>
        <w:spacing w:before="60"/>
        <w:ind w:firstLine="384"/>
        <w:jc w:val="both"/>
        <w:rPr>
          <w:rFonts w:ascii="Arial" w:eastAsia="MS Mincho" w:hAnsi="Arial" w:cs="Arial"/>
          <w:b/>
          <w:bCs/>
          <w:sz w:val="18"/>
          <w:szCs w:val="18"/>
        </w:rPr>
      </w:pPr>
      <w:r w:rsidRPr="00695916">
        <w:rPr>
          <w:rFonts w:ascii="Arial" w:hAnsi="Arial" w:cs="Arial"/>
          <w:b/>
          <w:sz w:val="18"/>
          <w:szCs w:val="18"/>
        </w:rPr>
        <w:t>6.5</w:t>
      </w:r>
      <w:r w:rsidRPr="00695916">
        <w:rPr>
          <w:rFonts w:ascii="Arial" w:hAnsi="Arial" w:cs="Arial"/>
          <w:sz w:val="18"/>
          <w:szCs w:val="18"/>
        </w:rPr>
        <w:tab/>
      </w:r>
      <w:r w:rsidRPr="00695916">
        <w:rPr>
          <w:rFonts w:ascii="Arial" w:hAnsi="Arial" w:cs="Arial"/>
          <w:b/>
          <w:sz w:val="18"/>
          <w:szCs w:val="18"/>
        </w:rPr>
        <w:t>Copie de documents et enregistrements</w:t>
      </w:r>
    </w:p>
    <w:p w14:paraId="4780CCD3" w14:textId="77777777" w:rsidR="00063417" w:rsidRPr="00695916" w:rsidRDefault="00063417" w:rsidP="001436D8">
      <w:pPr>
        <w:pStyle w:val="Retraitcorpsdetexte3"/>
        <w:ind w:left="792"/>
        <w:rPr>
          <w:rFonts w:ascii="Arial" w:hAnsi="Arial"/>
          <w:sz w:val="18"/>
          <w:szCs w:val="18"/>
        </w:rPr>
      </w:pPr>
      <w:r w:rsidRPr="00695916">
        <w:rPr>
          <w:rFonts w:ascii="Arial" w:hAnsi="Arial"/>
          <w:sz w:val="18"/>
          <w:szCs w:val="18"/>
        </w:rPr>
        <w:t xml:space="preserve">Le </w:t>
      </w:r>
      <w:r w:rsidR="00222A95" w:rsidRPr="00695916">
        <w:rPr>
          <w:rFonts w:ascii="Arial" w:hAnsi="Arial"/>
          <w:sz w:val="18"/>
          <w:szCs w:val="18"/>
        </w:rPr>
        <w:t>débiteur</w:t>
      </w:r>
      <w:r w:rsidRPr="00695916">
        <w:rPr>
          <w:rFonts w:ascii="Arial" w:hAnsi="Arial"/>
          <w:sz w:val="18"/>
          <w:szCs w:val="18"/>
        </w:rPr>
        <w:t xml:space="preserve"> re</w:t>
      </w:r>
      <w:r w:rsidR="00222A95" w:rsidRPr="00695916">
        <w:rPr>
          <w:rFonts w:ascii="Arial" w:hAnsi="Arial"/>
          <w:sz w:val="18"/>
          <w:szCs w:val="18"/>
        </w:rPr>
        <w:t>connaît avoir reçu copie de ce c</w:t>
      </w:r>
      <w:r w:rsidRPr="00695916">
        <w:rPr>
          <w:rFonts w:ascii="Arial" w:hAnsi="Arial"/>
          <w:sz w:val="18"/>
          <w:szCs w:val="18"/>
        </w:rPr>
        <w:t xml:space="preserve">ontrat et renonce à tous ses droits de recevoir de la Banque une copie de tout état de financement, état de modification du financement ou état de vérification, déposé ou émis en tout temps relativement à ce </w:t>
      </w:r>
      <w:r w:rsidR="00222A95" w:rsidRPr="00695916">
        <w:rPr>
          <w:rFonts w:ascii="Arial" w:hAnsi="Arial"/>
          <w:sz w:val="18"/>
          <w:szCs w:val="18"/>
        </w:rPr>
        <w:t>contrat</w:t>
      </w:r>
      <w:r w:rsidRPr="00695916">
        <w:rPr>
          <w:rFonts w:ascii="Arial" w:hAnsi="Arial"/>
          <w:sz w:val="18"/>
          <w:szCs w:val="18"/>
        </w:rPr>
        <w:t xml:space="preserve">. Le </w:t>
      </w:r>
      <w:r w:rsidR="00222A95" w:rsidRPr="00695916">
        <w:rPr>
          <w:rFonts w:ascii="Arial" w:hAnsi="Arial"/>
          <w:sz w:val="18"/>
          <w:szCs w:val="18"/>
        </w:rPr>
        <w:t>débiteur</w:t>
      </w:r>
      <w:r w:rsidRPr="00695916">
        <w:rPr>
          <w:rFonts w:ascii="Arial" w:hAnsi="Arial"/>
          <w:sz w:val="18"/>
          <w:szCs w:val="18"/>
        </w:rPr>
        <w:t xml:space="preserve"> accorde son consentement au dépôt par la Banque ou en son nom de tout état de financement ou état de modification du financement.</w:t>
      </w:r>
    </w:p>
    <w:p w14:paraId="333E9FCF" w14:textId="77777777" w:rsidR="00063417" w:rsidRPr="00695916" w:rsidRDefault="00063417" w:rsidP="0095741D">
      <w:pPr>
        <w:tabs>
          <w:tab w:val="left" w:pos="792"/>
        </w:tabs>
        <w:spacing w:before="60"/>
        <w:ind w:firstLine="384"/>
        <w:jc w:val="both"/>
        <w:rPr>
          <w:rFonts w:ascii="Arial" w:eastAsia="MS Mincho" w:hAnsi="Arial" w:cs="Arial"/>
          <w:b/>
          <w:bCs/>
          <w:sz w:val="18"/>
          <w:szCs w:val="18"/>
        </w:rPr>
      </w:pPr>
      <w:r w:rsidRPr="00695916">
        <w:rPr>
          <w:rFonts w:ascii="Arial" w:hAnsi="Arial" w:cs="Arial"/>
          <w:b/>
          <w:sz w:val="18"/>
          <w:szCs w:val="18"/>
        </w:rPr>
        <w:t>6.6</w:t>
      </w:r>
      <w:r w:rsidRPr="00695916">
        <w:rPr>
          <w:rFonts w:ascii="Arial" w:hAnsi="Arial" w:cs="Arial"/>
          <w:sz w:val="18"/>
          <w:szCs w:val="18"/>
        </w:rPr>
        <w:tab/>
      </w:r>
      <w:r w:rsidRPr="00695916">
        <w:rPr>
          <w:rFonts w:ascii="Arial" w:hAnsi="Arial" w:cs="Arial"/>
          <w:b/>
          <w:sz w:val="18"/>
          <w:szCs w:val="18"/>
        </w:rPr>
        <w:t>Sûreté et recours additionnels</w:t>
      </w:r>
    </w:p>
    <w:p w14:paraId="048583EC" w14:textId="77777777"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 xml:space="preserve">Ce </w:t>
      </w:r>
      <w:r w:rsidR="00222A95" w:rsidRPr="00695916">
        <w:rPr>
          <w:rFonts w:ascii="Arial" w:hAnsi="Arial"/>
          <w:sz w:val="18"/>
          <w:szCs w:val="18"/>
        </w:rPr>
        <w:t>contrat</w:t>
      </w:r>
      <w:r w:rsidRPr="00695916">
        <w:rPr>
          <w:rFonts w:ascii="Arial" w:hAnsi="Arial"/>
          <w:sz w:val="18"/>
          <w:szCs w:val="18"/>
        </w:rPr>
        <w:t xml:space="preserve"> et la sûreté consentie aux termes des présentes s</w:t>
      </w:r>
      <w:r w:rsidR="006E21E2" w:rsidRPr="00695916">
        <w:rPr>
          <w:rFonts w:ascii="Arial" w:hAnsi="Arial"/>
          <w:sz w:val="18"/>
          <w:szCs w:val="18"/>
        </w:rPr>
        <w:t>’</w:t>
      </w:r>
      <w:r w:rsidRPr="00695916">
        <w:rPr>
          <w:rFonts w:ascii="Arial" w:hAnsi="Arial"/>
          <w:sz w:val="18"/>
          <w:szCs w:val="18"/>
        </w:rPr>
        <w:t>ajoutent, et ne se substituent pas, à toute autre sûreté ou autre droit présentement ou à l</w:t>
      </w:r>
      <w:r w:rsidR="006E21E2" w:rsidRPr="00695916">
        <w:rPr>
          <w:rFonts w:ascii="Arial" w:hAnsi="Arial"/>
          <w:sz w:val="18"/>
          <w:szCs w:val="18"/>
        </w:rPr>
        <w:t>’</w:t>
      </w:r>
      <w:r w:rsidRPr="00695916">
        <w:rPr>
          <w:rFonts w:ascii="Arial" w:hAnsi="Arial"/>
          <w:sz w:val="18"/>
          <w:szCs w:val="18"/>
        </w:rPr>
        <w:t xml:space="preserve">avenir détenu par la Banque. Le </w:t>
      </w:r>
      <w:r w:rsidR="00222A95" w:rsidRPr="00695916">
        <w:rPr>
          <w:rFonts w:ascii="Arial" w:hAnsi="Arial"/>
          <w:sz w:val="18"/>
          <w:szCs w:val="18"/>
        </w:rPr>
        <w:t>présent contrat</w:t>
      </w:r>
      <w:r w:rsidRPr="00695916">
        <w:rPr>
          <w:rFonts w:ascii="Arial" w:hAnsi="Arial"/>
          <w:sz w:val="18"/>
          <w:szCs w:val="18"/>
        </w:rPr>
        <w:t xml:space="preserve"> est une garantie continue qui subsistera jusqu</w:t>
      </w:r>
      <w:r w:rsidR="006E21E2" w:rsidRPr="00695916">
        <w:rPr>
          <w:rFonts w:ascii="Arial" w:hAnsi="Arial"/>
          <w:sz w:val="18"/>
          <w:szCs w:val="18"/>
        </w:rPr>
        <w:t>’</w:t>
      </w:r>
      <w:r w:rsidRPr="00695916">
        <w:rPr>
          <w:rFonts w:ascii="Arial" w:hAnsi="Arial"/>
          <w:sz w:val="18"/>
          <w:szCs w:val="18"/>
        </w:rPr>
        <w:t xml:space="preserve">au moment où mainlevée sera octroyée par la Banque. La Banque peut poursuivre le </w:t>
      </w:r>
      <w:r w:rsidR="00222A95" w:rsidRPr="00695916">
        <w:rPr>
          <w:rFonts w:ascii="Arial" w:hAnsi="Arial"/>
          <w:sz w:val="18"/>
          <w:szCs w:val="18"/>
        </w:rPr>
        <w:t>débiteur</w:t>
      </w:r>
      <w:r w:rsidRPr="00695916">
        <w:rPr>
          <w:rFonts w:ascii="Arial" w:hAnsi="Arial"/>
          <w:sz w:val="18"/>
          <w:szCs w:val="18"/>
        </w:rPr>
        <w:t xml:space="preserve"> et exercer tous ses autres droits ou recours relatifs aux </w:t>
      </w:r>
      <w:r w:rsidR="00222A95" w:rsidRPr="00695916">
        <w:rPr>
          <w:rFonts w:ascii="Arial" w:hAnsi="Arial"/>
          <w:sz w:val="18"/>
          <w:szCs w:val="18"/>
        </w:rPr>
        <w:t>obligations</w:t>
      </w:r>
      <w:r w:rsidRPr="00695916">
        <w:rPr>
          <w:rFonts w:ascii="Arial" w:hAnsi="Arial"/>
          <w:sz w:val="18"/>
          <w:szCs w:val="18"/>
        </w:rPr>
        <w:t xml:space="preserve"> sans avoir à exercer ou réaliser tout droit ou recours aux termes des présentes.</w:t>
      </w:r>
    </w:p>
    <w:p w14:paraId="11229F4C" w14:textId="77777777" w:rsidR="00063417" w:rsidRPr="00695916" w:rsidRDefault="00063417" w:rsidP="0095741D">
      <w:pPr>
        <w:keepNext/>
        <w:tabs>
          <w:tab w:val="left" w:pos="816"/>
        </w:tabs>
        <w:spacing w:before="60"/>
        <w:ind w:firstLine="384"/>
        <w:jc w:val="both"/>
        <w:rPr>
          <w:rFonts w:ascii="Arial" w:eastAsia="MS Mincho" w:hAnsi="Arial" w:cs="Arial"/>
          <w:b/>
          <w:bCs/>
          <w:sz w:val="18"/>
          <w:szCs w:val="18"/>
        </w:rPr>
      </w:pPr>
      <w:r w:rsidRPr="00695916">
        <w:rPr>
          <w:rFonts w:ascii="Arial" w:hAnsi="Arial" w:cs="Arial"/>
          <w:b/>
          <w:sz w:val="18"/>
          <w:szCs w:val="18"/>
        </w:rPr>
        <w:t>6.7</w:t>
      </w:r>
      <w:r w:rsidRPr="00695916">
        <w:rPr>
          <w:rFonts w:ascii="Arial" w:hAnsi="Arial" w:cs="Arial"/>
          <w:sz w:val="18"/>
          <w:szCs w:val="18"/>
        </w:rPr>
        <w:tab/>
      </w:r>
      <w:r w:rsidRPr="00695916">
        <w:rPr>
          <w:rFonts w:ascii="Arial" w:hAnsi="Arial" w:cs="Arial"/>
          <w:b/>
          <w:sz w:val="18"/>
          <w:szCs w:val="18"/>
        </w:rPr>
        <w:t>Autres droits</w:t>
      </w:r>
    </w:p>
    <w:p w14:paraId="7845E0AD" w14:textId="77777777"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Le débiteur doit, à ses frais, faire toute chose et signer et livrer tous les états de financement, autres cessions et documents que la Banque peut raisonnablement exiger afin de donner effet au présent contrat et de s</w:t>
      </w:r>
      <w:r w:rsidR="006E21E2" w:rsidRPr="00695916">
        <w:rPr>
          <w:rFonts w:ascii="Arial" w:hAnsi="Arial"/>
          <w:sz w:val="18"/>
          <w:szCs w:val="18"/>
        </w:rPr>
        <w:t>’</w:t>
      </w:r>
      <w:r w:rsidRPr="00695916">
        <w:rPr>
          <w:rFonts w:ascii="Arial" w:hAnsi="Arial"/>
          <w:sz w:val="18"/>
          <w:szCs w:val="18"/>
        </w:rPr>
        <w:t>assurer que le débiteur remplit ses obligations aux termes des présentes.</w:t>
      </w:r>
    </w:p>
    <w:p w14:paraId="2BC94449" w14:textId="77777777" w:rsidR="00063417" w:rsidRPr="00695916" w:rsidRDefault="00063417" w:rsidP="0095741D">
      <w:pPr>
        <w:tabs>
          <w:tab w:val="left" w:pos="792"/>
        </w:tabs>
        <w:spacing w:before="60"/>
        <w:ind w:firstLine="384"/>
        <w:jc w:val="both"/>
        <w:rPr>
          <w:rFonts w:ascii="Arial" w:eastAsia="MS Mincho" w:hAnsi="Arial" w:cs="Arial"/>
          <w:b/>
          <w:bCs/>
          <w:sz w:val="18"/>
          <w:szCs w:val="18"/>
        </w:rPr>
      </w:pPr>
      <w:r w:rsidRPr="00695916">
        <w:rPr>
          <w:rFonts w:ascii="Arial" w:hAnsi="Arial" w:cs="Arial"/>
          <w:b/>
          <w:sz w:val="18"/>
          <w:szCs w:val="18"/>
        </w:rPr>
        <w:t>6.8</w:t>
      </w:r>
      <w:r w:rsidRPr="00695916">
        <w:rPr>
          <w:rFonts w:ascii="Arial" w:hAnsi="Arial" w:cs="Arial"/>
          <w:sz w:val="18"/>
          <w:szCs w:val="18"/>
        </w:rPr>
        <w:tab/>
      </w:r>
      <w:r w:rsidRPr="00695916">
        <w:rPr>
          <w:rFonts w:ascii="Arial" w:hAnsi="Arial" w:cs="Arial"/>
          <w:b/>
          <w:sz w:val="18"/>
          <w:szCs w:val="18"/>
        </w:rPr>
        <w:t>Mainlevée</w:t>
      </w:r>
    </w:p>
    <w:p w14:paraId="634D6CAC" w14:textId="77777777"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 xml:space="preserve">Le </w:t>
      </w:r>
      <w:r w:rsidR="00222A95" w:rsidRPr="00695916">
        <w:rPr>
          <w:rFonts w:ascii="Arial" w:hAnsi="Arial"/>
          <w:sz w:val="18"/>
          <w:szCs w:val="18"/>
        </w:rPr>
        <w:t>débiteur</w:t>
      </w:r>
      <w:r w:rsidRPr="00695916">
        <w:rPr>
          <w:rFonts w:ascii="Arial" w:hAnsi="Arial"/>
          <w:sz w:val="18"/>
          <w:szCs w:val="18"/>
        </w:rPr>
        <w:t xml:space="preserve"> aura le droit de demander la mainlevée du présent </w:t>
      </w:r>
      <w:r w:rsidR="008B21F3" w:rsidRPr="00695916">
        <w:rPr>
          <w:rFonts w:ascii="Arial" w:hAnsi="Arial"/>
          <w:sz w:val="18"/>
          <w:szCs w:val="18"/>
        </w:rPr>
        <w:t>c</w:t>
      </w:r>
      <w:r w:rsidRPr="00695916">
        <w:rPr>
          <w:rFonts w:ascii="Arial" w:hAnsi="Arial"/>
          <w:sz w:val="18"/>
          <w:szCs w:val="18"/>
        </w:rPr>
        <w:t xml:space="preserve">ontrat </w:t>
      </w:r>
      <w:proofErr w:type="gramStart"/>
      <w:r w:rsidRPr="00695916">
        <w:rPr>
          <w:rFonts w:ascii="Arial" w:hAnsi="Arial"/>
          <w:sz w:val="18"/>
          <w:szCs w:val="18"/>
        </w:rPr>
        <w:t>suite à une</w:t>
      </w:r>
      <w:proofErr w:type="gramEnd"/>
      <w:r w:rsidRPr="00695916">
        <w:rPr>
          <w:rFonts w:ascii="Arial" w:hAnsi="Arial"/>
          <w:sz w:val="18"/>
          <w:szCs w:val="18"/>
        </w:rPr>
        <w:t xml:space="preserve"> demande écrite de la part du </w:t>
      </w:r>
      <w:r w:rsidR="00222A95" w:rsidRPr="00695916">
        <w:rPr>
          <w:rFonts w:ascii="Arial" w:hAnsi="Arial"/>
          <w:sz w:val="18"/>
          <w:szCs w:val="18"/>
        </w:rPr>
        <w:t>débiteur</w:t>
      </w:r>
      <w:r w:rsidRPr="00695916">
        <w:rPr>
          <w:rFonts w:ascii="Arial" w:hAnsi="Arial"/>
          <w:sz w:val="18"/>
          <w:szCs w:val="18"/>
        </w:rPr>
        <w:t xml:space="preserve"> et au paiement total et à l</w:t>
      </w:r>
      <w:r w:rsidR="006E21E2" w:rsidRPr="00695916">
        <w:rPr>
          <w:rFonts w:ascii="Arial" w:hAnsi="Arial"/>
          <w:sz w:val="18"/>
          <w:szCs w:val="18"/>
        </w:rPr>
        <w:t>’</w:t>
      </w:r>
      <w:r w:rsidRPr="00695916">
        <w:rPr>
          <w:rFonts w:ascii="Arial" w:hAnsi="Arial"/>
          <w:sz w:val="18"/>
          <w:szCs w:val="18"/>
        </w:rPr>
        <w:t xml:space="preserve">exécution complète des </w:t>
      </w:r>
      <w:r w:rsidR="008B21F3" w:rsidRPr="00695916">
        <w:rPr>
          <w:rFonts w:ascii="Arial" w:hAnsi="Arial"/>
          <w:sz w:val="18"/>
          <w:szCs w:val="18"/>
        </w:rPr>
        <w:t>o</w:t>
      </w:r>
      <w:r w:rsidRPr="00695916">
        <w:rPr>
          <w:rFonts w:ascii="Arial" w:hAnsi="Arial"/>
          <w:sz w:val="18"/>
          <w:szCs w:val="18"/>
        </w:rPr>
        <w:t>bligations. Pour être valide, toute mainlevée devra être donnée par écrit et signée par la Banque.</w:t>
      </w:r>
    </w:p>
    <w:p w14:paraId="2C4EFF9E" w14:textId="77777777" w:rsidR="00063417" w:rsidRPr="00695916" w:rsidRDefault="00063417" w:rsidP="0095741D">
      <w:pPr>
        <w:keepNext/>
        <w:tabs>
          <w:tab w:val="left" w:pos="792"/>
        </w:tabs>
        <w:spacing w:before="60"/>
        <w:ind w:firstLine="384"/>
        <w:jc w:val="both"/>
        <w:rPr>
          <w:rFonts w:ascii="Arial" w:eastAsia="MS Mincho" w:hAnsi="Arial" w:cs="Arial"/>
          <w:b/>
          <w:bCs/>
          <w:sz w:val="18"/>
          <w:szCs w:val="18"/>
        </w:rPr>
      </w:pPr>
      <w:r w:rsidRPr="00695916">
        <w:rPr>
          <w:rFonts w:ascii="Arial" w:hAnsi="Arial" w:cs="Arial"/>
          <w:b/>
          <w:sz w:val="18"/>
          <w:szCs w:val="18"/>
        </w:rPr>
        <w:t>6.9</w:t>
      </w:r>
      <w:r w:rsidRPr="00695916">
        <w:rPr>
          <w:rFonts w:ascii="Arial" w:hAnsi="Arial" w:cs="Arial"/>
          <w:sz w:val="18"/>
          <w:szCs w:val="18"/>
        </w:rPr>
        <w:tab/>
      </w:r>
      <w:r w:rsidRPr="00695916">
        <w:rPr>
          <w:rFonts w:ascii="Arial" w:hAnsi="Arial" w:cs="Arial"/>
          <w:b/>
          <w:sz w:val="18"/>
          <w:szCs w:val="18"/>
        </w:rPr>
        <w:t>Invalidité</w:t>
      </w:r>
    </w:p>
    <w:p w14:paraId="6DB110E9" w14:textId="77777777" w:rsidR="00063417" w:rsidRPr="00695916" w:rsidRDefault="00063417" w:rsidP="0095741D">
      <w:pPr>
        <w:pStyle w:val="Retraitcorpsdetexte3"/>
        <w:ind w:left="792"/>
        <w:rPr>
          <w:rFonts w:ascii="Arial" w:hAnsi="Arial"/>
          <w:sz w:val="18"/>
          <w:szCs w:val="18"/>
        </w:rPr>
      </w:pPr>
      <w:r w:rsidRPr="00695916">
        <w:rPr>
          <w:rFonts w:ascii="Arial" w:hAnsi="Arial"/>
          <w:sz w:val="18"/>
          <w:szCs w:val="18"/>
        </w:rPr>
        <w:t>Si une disposition du présent contrat est déclarée nulle ou non exécutoire, les autres dispositions conserveront toute leur validité et force exécutoire.</w:t>
      </w:r>
    </w:p>
    <w:p w14:paraId="3CE2A38B" w14:textId="77777777" w:rsidR="00063417" w:rsidRPr="00695916" w:rsidRDefault="00063417" w:rsidP="0095741D">
      <w:pPr>
        <w:tabs>
          <w:tab w:val="left" w:pos="792"/>
        </w:tabs>
        <w:spacing w:before="60"/>
        <w:ind w:firstLine="384"/>
        <w:jc w:val="both"/>
        <w:rPr>
          <w:rFonts w:ascii="Arial" w:eastAsia="MS Mincho" w:hAnsi="Arial" w:cs="Arial"/>
          <w:b/>
          <w:bCs/>
          <w:sz w:val="18"/>
          <w:szCs w:val="18"/>
        </w:rPr>
      </w:pPr>
      <w:r w:rsidRPr="00695916">
        <w:rPr>
          <w:rFonts w:ascii="Arial" w:hAnsi="Arial" w:cs="Arial"/>
          <w:b/>
          <w:sz w:val="18"/>
          <w:szCs w:val="18"/>
        </w:rPr>
        <w:t>6.10</w:t>
      </w:r>
      <w:r w:rsidRPr="00695916">
        <w:rPr>
          <w:rFonts w:ascii="Arial" w:hAnsi="Arial" w:cs="Arial"/>
          <w:sz w:val="18"/>
          <w:szCs w:val="18"/>
        </w:rPr>
        <w:tab/>
      </w:r>
      <w:r w:rsidRPr="00695916">
        <w:rPr>
          <w:rFonts w:ascii="Arial" w:hAnsi="Arial" w:cs="Arial"/>
          <w:b/>
          <w:sz w:val="18"/>
          <w:szCs w:val="18"/>
        </w:rPr>
        <w:t>Lois applicables</w:t>
      </w:r>
    </w:p>
    <w:p w14:paraId="5DA8F0B9" w14:textId="77777777" w:rsidR="00063417" w:rsidRPr="00695916" w:rsidRDefault="00063417" w:rsidP="0095741D">
      <w:pPr>
        <w:pStyle w:val="Retraitcorpsdetexte3"/>
        <w:ind w:left="792"/>
        <w:rPr>
          <w:rFonts w:ascii="Arial" w:eastAsia="Times New Roman" w:hAnsi="Arial"/>
          <w:sz w:val="18"/>
          <w:szCs w:val="18"/>
        </w:rPr>
      </w:pPr>
      <w:r w:rsidRPr="00695916">
        <w:rPr>
          <w:rFonts w:ascii="Arial" w:hAnsi="Arial"/>
          <w:sz w:val="18"/>
          <w:szCs w:val="18"/>
        </w:rPr>
        <w:t xml:space="preserve">Le </w:t>
      </w:r>
      <w:r w:rsidR="00222A95" w:rsidRPr="00695916">
        <w:rPr>
          <w:rFonts w:ascii="Arial" w:hAnsi="Arial"/>
          <w:sz w:val="18"/>
          <w:szCs w:val="18"/>
        </w:rPr>
        <w:t>présent contrat</w:t>
      </w:r>
      <w:r w:rsidRPr="00695916">
        <w:rPr>
          <w:rFonts w:ascii="Arial" w:hAnsi="Arial"/>
          <w:sz w:val="18"/>
          <w:szCs w:val="18"/>
        </w:rPr>
        <w:t xml:space="preserve"> sera régi et interprété selon les lois de la province où le bureau de la Banque indiqué ci-dessous est situé</w:t>
      </w:r>
      <w:r w:rsidR="006E21E2" w:rsidRPr="00695916">
        <w:rPr>
          <w:rFonts w:ascii="Arial" w:hAnsi="Arial"/>
          <w:sz w:val="18"/>
          <w:szCs w:val="18"/>
        </w:rPr>
        <w:t> ;</w:t>
      </w:r>
      <w:r w:rsidRPr="00695916">
        <w:rPr>
          <w:rFonts w:ascii="Arial" w:hAnsi="Arial"/>
          <w:sz w:val="18"/>
          <w:szCs w:val="18"/>
        </w:rPr>
        <w:t xml:space="preserve"> cependant, si ce bureau est situé dans la province de Québec, le </w:t>
      </w:r>
      <w:r w:rsidR="00222A95" w:rsidRPr="00695916">
        <w:rPr>
          <w:rFonts w:ascii="Arial" w:hAnsi="Arial"/>
          <w:sz w:val="18"/>
          <w:szCs w:val="18"/>
        </w:rPr>
        <w:t>présent contrat</w:t>
      </w:r>
      <w:r w:rsidRPr="00695916">
        <w:rPr>
          <w:rFonts w:ascii="Arial" w:hAnsi="Arial"/>
          <w:sz w:val="18"/>
          <w:szCs w:val="18"/>
        </w:rPr>
        <w:t xml:space="preserve"> sera alors régi et interprété selon les lois de la province de l</w:t>
      </w:r>
      <w:r w:rsidR="006E21E2" w:rsidRPr="00695916">
        <w:rPr>
          <w:rFonts w:ascii="Arial" w:hAnsi="Arial"/>
          <w:sz w:val="18"/>
          <w:szCs w:val="18"/>
        </w:rPr>
        <w:t>’</w:t>
      </w:r>
      <w:r w:rsidRPr="00695916">
        <w:rPr>
          <w:rFonts w:ascii="Arial" w:hAnsi="Arial"/>
          <w:sz w:val="18"/>
          <w:szCs w:val="18"/>
        </w:rPr>
        <w:t>Ontario.</w:t>
      </w:r>
    </w:p>
    <w:p w14:paraId="3527D242" w14:textId="77777777" w:rsidR="00AA7A3F" w:rsidRPr="00695916" w:rsidRDefault="00AA7A3F" w:rsidP="0051414C">
      <w:pPr>
        <w:pStyle w:val="Retraitcorpsdetexte3"/>
        <w:spacing w:after="240"/>
        <w:ind w:left="0"/>
        <w:rPr>
          <w:rFonts w:ascii="Arial" w:eastAsia="Times New Roman" w:hAnsi="Arial"/>
          <w:szCs w:val="24"/>
        </w:rPr>
        <w:sectPr w:rsidR="00AA7A3F" w:rsidRPr="00695916" w:rsidSect="00AA7A3F">
          <w:type w:val="continuous"/>
          <w:pgSz w:w="12240" w:h="15840" w:code="1"/>
          <w:pgMar w:top="720" w:right="720" w:bottom="720" w:left="720" w:header="720" w:footer="280" w:gutter="0"/>
          <w:cols w:num="2" w:space="320"/>
          <w:formProt w:val="0"/>
          <w:titlePg/>
          <w:docGrid w:linePitch="326"/>
        </w:sectPr>
      </w:pPr>
    </w:p>
    <w:p w14:paraId="53B9FAC7" w14:textId="77777777" w:rsidR="001C37E9" w:rsidRPr="00695916" w:rsidRDefault="00AA7A3F" w:rsidP="00930338">
      <w:pPr>
        <w:pStyle w:val="Retraitcorpsdetexte3"/>
        <w:ind w:left="0"/>
        <w:jc w:val="left"/>
        <w:rPr>
          <w:rFonts w:ascii="Arial" w:eastAsia="Times New Roman" w:hAnsi="Arial"/>
          <w:szCs w:val="24"/>
        </w:rPr>
      </w:pPr>
      <w:r w:rsidRPr="00695916">
        <w:rPr>
          <w:rFonts w:ascii="Arial" w:eastAsia="Times New Roman" w:hAnsi="Arial"/>
          <w:szCs w:val="24"/>
        </w:rPr>
        <w:br w:type="page"/>
      </w:r>
    </w:p>
    <w:tbl>
      <w:tblPr>
        <w:tblW w:w="4991" w:type="pct"/>
        <w:tblCellMar>
          <w:left w:w="0" w:type="dxa"/>
          <w:right w:w="0" w:type="dxa"/>
        </w:tblCellMar>
        <w:tblLook w:val="0400" w:firstRow="0" w:lastRow="0" w:firstColumn="0" w:lastColumn="0" w:noHBand="0" w:noVBand="1"/>
      </w:tblPr>
      <w:tblGrid>
        <w:gridCol w:w="1853"/>
        <w:gridCol w:w="956"/>
        <w:gridCol w:w="7972"/>
      </w:tblGrid>
      <w:tr w:rsidR="001C37E9" w:rsidRPr="00695916" w14:paraId="4DA7651F" w14:textId="77777777" w:rsidTr="00C7247C">
        <w:trPr>
          <w:trHeight w:val="1037"/>
        </w:trPr>
        <w:tc>
          <w:tcPr>
            <w:tcW w:w="1853" w:type="dxa"/>
            <w:tcBorders>
              <w:bottom w:val="single" w:sz="4" w:space="0" w:color="auto"/>
            </w:tcBorders>
            <w:shd w:val="clear" w:color="auto" w:fill="auto"/>
            <w:vAlign w:val="bottom"/>
          </w:tcPr>
          <w:p w14:paraId="20D6851A" w14:textId="77777777" w:rsidR="001C37E9" w:rsidRPr="00695916" w:rsidRDefault="001C37E9" w:rsidP="00D823D8">
            <w:pPr>
              <w:spacing w:before="120"/>
              <w:outlineLvl w:val="0"/>
              <w:rPr>
                <w:rFonts w:ascii="Arial" w:eastAsia="Georgia" w:hAnsi="Arial" w:cs="Arial"/>
                <w:sz w:val="20"/>
                <w:szCs w:val="22"/>
                <w:lang w:eastAsia="en-US"/>
              </w:rPr>
            </w:pPr>
            <w:r w:rsidRPr="00695916">
              <w:rPr>
                <w:rFonts w:ascii="Arial" w:eastAsia="Georgia" w:hAnsi="Arial" w:cs="Arial"/>
                <w:b/>
                <w:sz w:val="18"/>
                <w:szCs w:val="20"/>
                <w:lang w:eastAsia="en-US"/>
              </w:rPr>
              <w:lastRenderedPageBreak/>
              <w:fldChar w:fldCharType="begin">
                <w:ffData>
                  <w:name w:val=""/>
                  <w:enabled/>
                  <w:calcOnExit w:val="0"/>
                  <w:textInput>
                    <w:type w:val="date"/>
                    <w:maxLength w:val="10"/>
                    <w:format w:val="yyyy-MM-dd"/>
                  </w:textInput>
                </w:ffData>
              </w:fldChar>
            </w:r>
            <w:r w:rsidRPr="00695916">
              <w:rPr>
                <w:rFonts w:ascii="Arial" w:eastAsia="Georgia" w:hAnsi="Arial" w:cs="Arial"/>
                <w:b/>
                <w:sz w:val="18"/>
                <w:szCs w:val="20"/>
                <w:lang w:eastAsia="en-US"/>
              </w:rPr>
              <w:instrText xml:space="preserve"> FORMTEXT </w:instrText>
            </w:r>
            <w:r w:rsidRPr="00695916">
              <w:rPr>
                <w:rFonts w:ascii="Arial" w:eastAsia="Georgia" w:hAnsi="Arial" w:cs="Arial"/>
                <w:b/>
                <w:sz w:val="18"/>
                <w:szCs w:val="20"/>
                <w:lang w:eastAsia="en-US"/>
              </w:rPr>
            </w:r>
            <w:r w:rsidRPr="00695916">
              <w:rPr>
                <w:rFonts w:ascii="Arial" w:eastAsia="Georgia" w:hAnsi="Arial" w:cs="Arial"/>
                <w:b/>
                <w:sz w:val="18"/>
                <w:szCs w:val="20"/>
                <w:lang w:eastAsia="en-US"/>
              </w:rPr>
              <w:fldChar w:fldCharType="separate"/>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sz w:val="18"/>
                <w:szCs w:val="20"/>
                <w:lang w:eastAsia="en-US"/>
              </w:rPr>
              <w:fldChar w:fldCharType="end"/>
            </w:r>
          </w:p>
        </w:tc>
        <w:tc>
          <w:tcPr>
            <w:tcW w:w="956" w:type="dxa"/>
            <w:shd w:val="clear" w:color="auto" w:fill="auto"/>
            <w:vAlign w:val="bottom"/>
          </w:tcPr>
          <w:p w14:paraId="60BD03FF" w14:textId="77777777" w:rsidR="001C37E9" w:rsidRPr="00695916" w:rsidRDefault="001C37E9" w:rsidP="00C7247C">
            <w:pPr>
              <w:spacing w:before="120" w:after="60"/>
              <w:outlineLvl w:val="0"/>
              <w:rPr>
                <w:rFonts w:ascii="Arial" w:eastAsia="Georgia" w:hAnsi="Arial" w:cs="Arial"/>
                <w:sz w:val="14"/>
                <w:szCs w:val="14"/>
                <w:lang w:eastAsia="en-US"/>
              </w:rPr>
            </w:pPr>
          </w:p>
        </w:tc>
        <w:tc>
          <w:tcPr>
            <w:tcW w:w="7972" w:type="dxa"/>
            <w:tcBorders>
              <w:bottom w:val="single" w:sz="4" w:space="0" w:color="auto"/>
            </w:tcBorders>
            <w:shd w:val="clear" w:color="auto" w:fill="auto"/>
            <w:vAlign w:val="bottom"/>
          </w:tcPr>
          <w:p w14:paraId="4E4F2766" w14:textId="77777777" w:rsidR="001C37E9" w:rsidRPr="00695916" w:rsidRDefault="001C37E9" w:rsidP="00C7247C">
            <w:pPr>
              <w:spacing w:before="120" w:after="60"/>
              <w:outlineLvl w:val="0"/>
              <w:rPr>
                <w:rFonts w:ascii="Arial" w:eastAsia="Georgia" w:hAnsi="Arial" w:cs="Arial"/>
                <w:b/>
                <w:bCs/>
                <w:sz w:val="14"/>
                <w:szCs w:val="14"/>
                <w:lang w:eastAsia="en-US"/>
              </w:rPr>
            </w:pPr>
            <w:r w:rsidRPr="00695916">
              <w:rPr>
                <w:rFonts w:ascii="Arial" w:eastAsia="Georgia" w:hAnsi="Arial" w:cs="Arial"/>
                <w:b/>
                <w:bCs/>
                <w:lang w:eastAsia="en-US"/>
              </w:rPr>
              <w:t>X</w:t>
            </w:r>
          </w:p>
        </w:tc>
      </w:tr>
      <w:tr w:rsidR="001C37E9" w:rsidRPr="00695916" w14:paraId="60F402D2" w14:textId="77777777" w:rsidTr="00C7247C">
        <w:trPr>
          <w:trHeight w:val="561"/>
        </w:trPr>
        <w:tc>
          <w:tcPr>
            <w:tcW w:w="1853" w:type="dxa"/>
            <w:tcBorders>
              <w:top w:val="single" w:sz="4" w:space="0" w:color="auto"/>
            </w:tcBorders>
            <w:shd w:val="clear" w:color="auto" w:fill="auto"/>
          </w:tcPr>
          <w:p w14:paraId="29DF33C6"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Date (AAAA-MM-JJ)</w:t>
            </w:r>
          </w:p>
        </w:tc>
        <w:tc>
          <w:tcPr>
            <w:tcW w:w="956" w:type="dxa"/>
            <w:shd w:val="clear" w:color="auto" w:fill="auto"/>
          </w:tcPr>
          <w:p w14:paraId="72D200C7" w14:textId="77777777" w:rsidR="001C37E9" w:rsidRPr="00695916" w:rsidRDefault="001C37E9" w:rsidP="00C7247C">
            <w:pPr>
              <w:spacing w:before="120" w:after="60"/>
              <w:outlineLvl w:val="0"/>
              <w:rPr>
                <w:rFonts w:ascii="Arial" w:eastAsia="Georgia" w:hAnsi="Arial" w:cs="Arial"/>
                <w:sz w:val="14"/>
                <w:szCs w:val="14"/>
                <w:lang w:eastAsia="en-US"/>
              </w:rPr>
            </w:pPr>
          </w:p>
        </w:tc>
        <w:tc>
          <w:tcPr>
            <w:tcW w:w="7972" w:type="dxa"/>
            <w:tcBorders>
              <w:top w:val="single" w:sz="4" w:space="0" w:color="auto"/>
            </w:tcBorders>
            <w:shd w:val="clear" w:color="auto" w:fill="auto"/>
          </w:tcPr>
          <w:p w14:paraId="7D74C7ED" w14:textId="77777777" w:rsidR="001C37E9" w:rsidRPr="00695916" w:rsidRDefault="001C37E9" w:rsidP="00C7247C">
            <w:pPr>
              <w:tabs>
                <w:tab w:val="left" w:pos="6270"/>
              </w:tabs>
              <w:spacing w:before="120" w:after="60"/>
              <w:outlineLvl w:val="0"/>
              <w:rPr>
                <w:rFonts w:ascii="Arial" w:eastAsia="Georgia" w:hAnsi="Arial" w:cs="Arial"/>
                <w:sz w:val="20"/>
                <w:szCs w:val="22"/>
                <w:lang w:eastAsia="en-US"/>
              </w:rPr>
            </w:pPr>
            <w:r w:rsidRPr="00695916">
              <w:rPr>
                <w:rFonts w:ascii="Arial" w:eastAsia="Georgia" w:hAnsi="Arial" w:cs="Arial"/>
                <w:sz w:val="14"/>
                <w:szCs w:val="14"/>
                <w:lang w:eastAsia="en-US"/>
              </w:rPr>
              <w:t xml:space="preserve">Signature de l’emprunteur (1) </w:t>
            </w:r>
          </w:p>
          <w:p w14:paraId="0426D633"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 xml:space="preserve">Prénom et nom de l’emprunteur (1) : </w:t>
            </w:r>
            <w:r w:rsidRPr="00695916">
              <w:rPr>
                <w:rFonts w:ascii="Arial" w:eastAsia="Georgia" w:hAnsi="Arial" w:cs="Arial"/>
                <w:sz w:val="18"/>
                <w:szCs w:val="20"/>
                <w:lang w:eastAsia="en-US"/>
              </w:rPr>
              <w:fldChar w:fldCharType="begin">
                <w:ffData>
                  <w:name w:val="Texte113"/>
                  <w:enabled/>
                  <w:calcOnExit w:val="0"/>
                  <w:textInput/>
                </w:ffData>
              </w:fldChar>
            </w:r>
            <w:r w:rsidRPr="00695916">
              <w:rPr>
                <w:rFonts w:ascii="Arial" w:eastAsia="Georgia" w:hAnsi="Arial" w:cs="Arial"/>
                <w:sz w:val="18"/>
                <w:szCs w:val="20"/>
                <w:lang w:eastAsia="en-US"/>
              </w:rPr>
              <w:instrText xml:space="preserve"> FORMTEXT </w:instrText>
            </w:r>
            <w:r w:rsidRPr="00695916">
              <w:rPr>
                <w:rFonts w:ascii="Arial" w:eastAsia="Georgia" w:hAnsi="Arial" w:cs="Arial"/>
                <w:sz w:val="18"/>
                <w:szCs w:val="20"/>
                <w:lang w:eastAsia="en-US"/>
              </w:rPr>
            </w:r>
            <w:r w:rsidRPr="00695916">
              <w:rPr>
                <w:rFonts w:ascii="Arial" w:eastAsia="Georgia" w:hAnsi="Arial" w:cs="Arial"/>
                <w:sz w:val="18"/>
                <w:szCs w:val="20"/>
                <w:lang w:eastAsia="en-US"/>
              </w:rPr>
              <w:fldChar w:fldCharType="separate"/>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sz w:val="18"/>
                <w:szCs w:val="20"/>
                <w:lang w:eastAsia="en-US"/>
              </w:rPr>
              <w:fldChar w:fldCharType="end"/>
            </w:r>
          </w:p>
        </w:tc>
      </w:tr>
      <w:tr w:rsidR="001C37E9" w:rsidRPr="00695916" w14:paraId="343D4E0D" w14:textId="77777777" w:rsidTr="00C7247C">
        <w:trPr>
          <w:trHeight w:val="1037"/>
        </w:trPr>
        <w:tc>
          <w:tcPr>
            <w:tcW w:w="1853" w:type="dxa"/>
            <w:tcBorders>
              <w:bottom w:val="single" w:sz="4" w:space="0" w:color="auto"/>
            </w:tcBorders>
            <w:shd w:val="clear" w:color="auto" w:fill="auto"/>
            <w:vAlign w:val="bottom"/>
          </w:tcPr>
          <w:p w14:paraId="0C1D1725" w14:textId="77777777" w:rsidR="001C37E9" w:rsidRPr="00695916" w:rsidRDefault="001C37E9" w:rsidP="00D823D8">
            <w:pPr>
              <w:spacing w:before="120"/>
              <w:outlineLvl w:val="0"/>
              <w:rPr>
                <w:rFonts w:ascii="Arial" w:eastAsia="Georgia" w:hAnsi="Arial" w:cs="Arial"/>
                <w:sz w:val="14"/>
                <w:szCs w:val="14"/>
                <w:lang w:eastAsia="en-US"/>
              </w:rPr>
            </w:pPr>
            <w:r w:rsidRPr="00695916">
              <w:rPr>
                <w:rFonts w:ascii="Arial" w:eastAsia="Georgia" w:hAnsi="Arial" w:cs="Arial"/>
                <w:b/>
                <w:sz w:val="18"/>
                <w:szCs w:val="20"/>
                <w:lang w:eastAsia="en-US"/>
              </w:rPr>
              <w:fldChar w:fldCharType="begin">
                <w:ffData>
                  <w:name w:val=""/>
                  <w:enabled/>
                  <w:calcOnExit w:val="0"/>
                  <w:textInput>
                    <w:type w:val="date"/>
                    <w:maxLength w:val="10"/>
                    <w:format w:val="yyyy-MM-dd"/>
                  </w:textInput>
                </w:ffData>
              </w:fldChar>
            </w:r>
            <w:r w:rsidRPr="00695916">
              <w:rPr>
                <w:rFonts w:ascii="Arial" w:eastAsia="Georgia" w:hAnsi="Arial" w:cs="Arial"/>
                <w:b/>
                <w:sz w:val="18"/>
                <w:szCs w:val="20"/>
                <w:lang w:eastAsia="en-US"/>
              </w:rPr>
              <w:instrText xml:space="preserve"> FORMTEXT </w:instrText>
            </w:r>
            <w:r w:rsidRPr="00695916">
              <w:rPr>
                <w:rFonts w:ascii="Arial" w:eastAsia="Georgia" w:hAnsi="Arial" w:cs="Arial"/>
                <w:b/>
                <w:sz w:val="18"/>
                <w:szCs w:val="20"/>
                <w:lang w:eastAsia="en-US"/>
              </w:rPr>
            </w:r>
            <w:r w:rsidRPr="00695916">
              <w:rPr>
                <w:rFonts w:ascii="Arial" w:eastAsia="Georgia" w:hAnsi="Arial" w:cs="Arial"/>
                <w:b/>
                <w:sz w:val="18"/>
                <w:szCs w:val="20"/>
                <w:lang w:eastAsia="en-US"/>
              </w:rPr>
              <w:fldChar w:fldCharType="separate"/>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sz w:val="18"/>
                <w:szCs w:val="20"/>
                <w:lang w:eastAsia="en-US"/>
              </w:rPr>
              <w:fldChar w:fldCharType="end"/>
            </w:r>
          </w:p>
        </w:tc>
        <w:tc>
          <w:tcPr>
            <w:tcW w:w="956" w:type="dxa"/>
            <w:shd w:val="clear" w:color="auto" w:fill="auto"/>
            <w:vAlign w:val="bottom"/>
          </w:tcPr>
          <w:p w14:paraId="530DACA6" w14:textId="77777777" w:rsidR="001C37E9" w:rsidRPr="00695916" w:rsidRDefault="001C37E9" w:rsidP="00C7247C">
            <w:pPr>
              <w:spacing w:before="120" w:after="60"/>
              <w:outlineLvl w:val="0"/>
              <w:rPr>
                <w:rFonts w:ascii="Arial" w:eastAsia="Georgia" w:hAnsi="Arial" w:cs="Arial"/>
                <w:sz w:val="14"/>
                <w:szCs w:val="14"/>
                <w:lang w:eastAsia="en-US"/>
              </w:rPr>
            </w:pPr>
          </w:p>
        </w:tc>
        <w:tc>
          <w:tcPr>
            <w:tcW w:w="7972" w:type="dxa"/>
            <w:tcBorders>
              <w:bottom w:val="single" w:sz="4" w:space="0" w:color="auto"/>
            </w:tcBorders>
            <w:shd w:val="clear" w:color="auto" w:fill="auto"/>
            <w:vAlign w:val="bottom"/>
          </w:tcPr>
          <w:p w14:paraId="4EA53DB6"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b/>
                <w:bCs/>
                <w:lang w:eastAsia="en-US"/>
              </w:rPr>
              <w:t>X</w:t>
            </w:r>
          </w:p>
        </w:tc>
      </w:tr>
      <w:tr w:rsidR="001C37E9" w:rsidRPr="00695916" w14:paraId="425C3176" w14:textId="77777777" w:rsidTr="00C7247C">
        <w:trPr>
          <w:trHeight w:val="488"/>
        </w:trPr>
        <w:tc>
          <w:tcPr>
            <w:tcW w:w="1853" w:type="dxa"/>
            <w:tcBorders>
              <w:top w:val="single" w:sz="4" w:space="0" w:color="auto"/>
            </w:tcBorders>
            <w:shd w:val="clear" w:color="auto" w:fill="auto"/>
          </w:tcPr>
          <w:p w14:paraId="2EE827E2"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Date (AAAA-MM-JJ)</w:t>
            </w:r>
          </w:p>
        </w:tc>
        <w:tc>
          <w:tcPr>
            <w:tcW w:w="956" w:type="dxa"/>
            <w:shd w:val="clear" w:color="auto" w:fill="auto"/>
          </w:tcPr>
          <w:p w14:paraId="1B4ED6CE" w14:textId="77777777" w:rsidR="001C37E9" w:rsidRPr="00695916" w:rsidRDefault="001C37E9" w:rsidP="00C7247C">
            <w:pPr>
              <w:spacing w:before="120" w:after="60"/>
              <w:outlineLvl w:val="0"/>
              <w:rPr>
                <w:rFonts w:ascii="Arial" w:eastAsia="Georgia" w:hAnsi="Arial" w:cs="Arial"/>
                <w:sz w:val="14"/>
                <w:szCs w:val="14"/>
                <w:lang w:eastAsia="en-US"/>
              </w:rPr>
            </w:pPr>
          </w:p>
        </w:tc>
        <w:tc>
          <w:tcPr>
            <w:tcW w:w="7972" w:type="dxa"/>
            <w:tcBorders>
              <w:top w:val="single" w:sz="4" w:space="0" w:color="auto"/>
            </w:tcBorders>
            <w:shd w:val="clear" w:color="auto" w:fill="auto"/>
          </w:tcPr>
          <w:p w14:paraId="3A935E2D" w14:textId="77777777" w:rsidR="001C37E9" w:rsidRPr="00695916" w:rsidRDefault="001C37E9" w:rsidP="00C7247C">
            <w:pPr>
              <w:tabs>
                <w:tab w:val="left" w:pos="6261"/>
              </w:tabs>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 xml:space="preserve">Signature de l’emprunteur (2) </w:t>
            </w:r>
          </w:p>
          <w:p w14:paraId="4290A6CF"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 xml:space="preserve">Prénom et nom de l’emprunteur (2) : </w:t>
            </w:r>
            <w:r w:rsidRPr="00695916">
              <w:rPr>
                <w:rFonts w:ascii="Arial" w:eastAsia="Georgia" w:hAnsi="Arial" w:cs="Arial"/>
                <w:sz w:val="18"/>
                <w:szCs w:val="20"/>
                <w:lang w:eastAsia="en-US"/>
              </w:rPr>
              <w:fldChar w:fldCharType="begin">
                <w:ffData>
                  <w:name w:val="Texte113"/>
                  <w:enabled/>
                  <w:calcOnExit w:val="0"/>
                  <w:textInput/>
                </w:ffData>
              </w:fldChar>
            </w:r>
            <w:r w:rsidRPr="00695916">
              <w:rPr>
                <w:rFonts w:ascii="Arial" w:eastAsia="Georgia" w:hAnsi="Arial" w:cs="Arial"/>
                <w:sz w:val="18"/>
                <w:szCs w:val="20"/>
                <w:lang w:eastAsia="en-US"/>
              </w:rPr>
              <w:instrText xml:space="preserve"> FORMTEXT </w:instrText>
            </w:r>
            <w:r w:rsidRPr="00695916">
              <w:rPr>
                <w:rFonts w:ascii="Arial" w:eastAsia="Georgia" w:hAnsi="Arial" w:cs="Arial"/>
                <w:sz w:val="18"/>
                <w:szCs w:val="20"/>
                <w:lang w:eastAsia="en-US"/>
              </w:rPr>
            </w:r>
            <w:r w:rsidRPr="00695916">
              <w:rPr>
                <w:rFonts w:ascii="Arial" w:eastAsia="Georgia" w:hAnsi="Arial" w:cs="Arial"/>
                <w:sz w:val="18"/>
                <w:szCs w:val="20"/>
                <w:lang w:eastAsia="en-US"/>
              </w:rPr>
              <w:fldChar w:fldCharType="separate"/>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sz w:val="18"/>
                <w:szCs w:val="20"/>
                <w:lang w:eastAsia="en-US"/>
              </w:rPr>
              <w:fldChar w:fldCharType="end"/>
            </w:r>
          </w:p>
        </w:tc>
      </w:tr>
      <w:tr w:rsidR="001C37E9" w:rsidRPr="00695916" w14:paraId="0105BCA3" w14:textId="77777777" w:rsidTr="00C7247C">
        <w:trPr>
          <w:trHeight w:val="1037"/>
        </w:trPr>
        <w:tc>
          <w:tcPr>
            <w:tcW w:w="1853" w:type="dxa"/>
            <w:tcBorders>
              <w:bottom w:val="single" w:sz="4" w:space="0" w:color="auto"/>
            </w:tcBorders>
            <w:shd w:val="clear" w:color="auto" w:fill="auto"/>
            <w:vAlign w:val="bottom"/>
          </w:tcPr>
          <w:p w14:paraId="65E242AC" w14:textId="77777777" w:rsidR="001C37E9" w:rsidRPr="00695916" w:rsidRDefault="001C37E9" w:rsidP="00D823D8">
            <w:pPr>
              <w:spacing w:before="120"/>
              <w:outlineLvl w:val="0"/>
              <w:rPr>
                <w:rFonts w:ascii="Arial" w:eastAsia="Georgia" w:hAnsi="Arial" w:cs="Arial"/>
                <w:sz w:val="14"/>
                <w:szCs w:val="14"/>
                <w:lang w:eastAsia="en-US"/>
              </w:rPr>
            </w:pPr>
            <w:r w:rsidRPr="00695916">
              <w:rPr>
                <w:rFonts w:ascii="Arial" w:eastAsia="Georgia" w:hAnsi="Arial" w:cs="Arial"/>
                <w:b/>
                <w:sz w:val="18"/>
                <w:szCs w:val="20"/>
                <w:lang w:eastAsia="en-US"/>
              </w:rPr>
              <w:fldChar w:fldCharType="begin">
                <w:ffData>
                  <w:name w:val=""/>
                  <w:enabled/>
                  <w:calcOnExit w:val="0"/>
                  <w:textInput>
                    <w:type w:val="date"/>
                    <w:maxLength w:val="10"/>
                    <w:format w:val="yyyy-MM-dd"/>
                  </w:textInput>
                </w:ffData>
              </w:fldChar>
            </w:r>
            <w:r w:rsidRPr="00695916">
              <w:rPr>
                <w:rFonts w:ascii="Arial" w:eastAsia="Georgia" w:hAnsi="Arial" w:cs="Arial"/>
                <w:b/>
                <w:sz w:val="18"/>
                <w:szCs w:val="20"/>
                <w:lang w:eastAsia="en-US"/>
              </w:rPr>
              <w:instrText xml:space="preserve"> FORMTEXT </w:instrText>
            </w:r>
            <w:r w:rsidRPr="00695916">
              <w:rPr>
                <w:rFonts w:ascii="Arial" w:eastAsia="Georgia" w:hAnsi="Arial" w:cs="Arial"/>
                <w:b/>
                <w:sz w:val="18"/>
                <w:szCs w:val="20"/>
                <w:lang w:eastAsia="en-US"/>
              </w:rPr>
            </w:r>
            <w:r w:rsidRPr="00695916">
              <w:rPr>
                <w:rFonts w:ascii="Arial" w:eastAsia="Georgia" w:hAnsi="Arial" w:cs="Arial"/>
                <w:b/>
                <w:sz w:val="18"/>
                <w:szCs w:val="20"/>
                <w:lang w:eastAsia="en-US"/>
              </w:rPr>
              <w:fldChar w:fldCharType="separate"/>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sz w:val="18"/>
                <w:szCs w:val="20"/>
                <w:lang w:eastAsia="en-US"/>
              </w:rPr>
              <w:fldChar w:fldCharType="end"/>
            </w:r>
          </w:p>
        </w:tc>
        <w:tc>
          <w:tcPr>
            <w:tcW w:w="956" w:type="dxa"/>
            <w:shd w:val="clear" w:color="auto" w:fill="auto"/>
            <w:vAlign w:val="bottom"/>
          </w:tcPr>
          <w:p w14:paraId="3424B347" w14:textId="77777777" w:rsidR="001C37E9" w:rsidRPr="00695916" w:rsidRDefault="001C37E9" w:rsidP="00C7247C">
            <w:pPr>
              <w:spacing w:before="120" w:after="60"/>
              <w:outlineLvl w:val="0"/>
              <w:rPr>
                <w:rFonts w:ascii="Arial" w:eastAsia="Georgia" w:hAnsi="Arial" w:cs="Arial"/>
                <w:sz w:val="14"/>
                <w:szCs w:val="14"/>
                <w:lang w:eastAsia="en-US"/>
              </w:rPr>
            </w:pPr>
          </w:p>
        </w:tc>
        <w:tc>
          <w:tcPr>
            <w:tcW w:w="7972" w:type="dxa"/>
            <w:tcBorders>
              <w:bottom w:val="single" w:sz="4" w:space="0" w:color="auto"/>
            </w:tcBorders>
            <w:shd w:val="clear" w:color="auto" w:fill="auto"/>
            <w:vAlign w:val="bottom"/>
          </w:tcPr>
          <w:p w14:paraId="7EFE68C1" w14:textId="77777777" w:rsidR="001C37E9" w:rsidRPr="00695916" w:rsidRDefault="001C37E9" w:rsidP="00C7247C">
            <w:pPr>
              <w:tabs>
                <w:tab w:val="left" w:pos="1725"/>
              </w:tabs>
              <w:spacing w:before="120" w:after="60"/>
              <w:outlineLvl w:val="0"/>
              <w:rPr>
                <w:rFonts w:ascii="Arial" w:eastAsia="Georgia" w:hAnsi="Arial" w:cs="Arial"/>
                <w:sz w:val="14"/>
                <w:szCs w:val="14"/>
                <w:lang w:eastAsia="en-US"/>
              </w:rPr>
            </w:pPr>
            <w:r w:rsidRPr="00695916">
              <w:rPr>
                <w:rFonts w:ascii="Arial" w:eastAsia="Georgia" w:hAnsi="Arial" w:cs="Arial"/>
                <w:b/>
                <w:bCs/>
                <w:lang w:eastAsia="en-US"/>
              </w:rPr>
              <w:t>X</w:t>
            </w:r>
          </w:p>
        </w:tc>
      </w:tr>
      <w:tr w:rsidR="001C37E9" w:rsidRPr="00695916" w14:paraId="79CB5A9D" w14:textId="77777777" w:rsidTr="00C7247C">
        <w:trPr>
          <w:trHeight w:val="488"/>
        </w:trPr>
        <w:tc>
          <w:tcPr>
            <w:tcW w:w="1853" w:type="dxa"/>
            <w:tcBorders>
              <w:top w:val="single" w:sz="4" w:space="0" w:color="auto"/>
            </w:tcBorders>
            <w:shd w:val="clear" w:color="auto" w:fill="auto"/>
          </w:tcPr>
          <w:p w14:paraId="54226AE4"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Date (AAAA-MM-JJ)</w:t>
            </w:r>
          </w:p>
        </w:tc>
        <w:tc>
          <w:tcPr>
            <w:tcW w:w="956" w:type="dxa"/>
            <w:shd w:val="clear" w:color="auto" w:fill="auto"/>
          </w:tcPr>
          <w:p w14:paraId="476B9714" w14:textId="77777777" w:rsidR="001C37E9" w:rsidRPr="00695916" w:rsidRDefault="001C37E9" w:rsidP="00C7247C">
            <w:pPr>
              <w:spacing w:before="120" w:after="60"/>
              <w:outlineLvl w:val="0"/>
              <w:rPr>
                <w:rFonts w:ascii="Arial" w:eastAsia="Georgia" w:hAnsi="Arial" w:cs="Arial"/>
                <w:sz w:val="14"/>
                <w:szCs w:val="14"/>
                <w:lang w:eastAsia="en-US"/>
              </w:rPr>
            </w:pPr>
          </w:p>
        </w:tc>
        <w:tc>
          <w:tcPr>
            <w:tcW w:w="7972" w:type="dxa"/>
            <w:tcBorders>
              <w:top w:val="single" w:sz="4" w:space="0" w:color="auto"/>
            </w:tcBorders>
            <w:shd w:val="clear" w:color="auto" w:fill="auto"/>
          </w:tcPr>
          <w:p w14:paraId="058FAEF0" w14:textId="77777777" w:rsidR="001C37E9" w:rsidRPr="00695916" w:rsidRDefault="001C37E9" w:rsidP="00C7247C">
            <w:pPr>
              <w:tabs>
                <w:tab w:val="left" w:pos="6267"/>
              </w:tabs>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 xml:space="preserve">Signature de l’emprunteur (3) </w:t>
            </w:r>
          </w:p>
          <w:p w14:paraId="7436EA67"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 xml:space="preserve">Prénom et nom de l’emprunteur (3) : </w:t>
            </w:r>
            <w:r w:rsidRPr="00695916">
              <w:rPr>
                <w:rFonts w:ascii="Arial" w:eastAsia="Georgia" w:hAnsi="Arial" w:cs="Arial"/>
                <w:sz w:val="18"/>
                <w:szCs w:val="20"/>
                <w:lang w:eastAsia="en-US"/>
              </w:rPr>
              <w:fldChar w:fldCharType="begin">
                <w:ffData>
                  <w:name w:val="Texte113"/>
                  <w:enabled/>
                  <w:calcOnExit w:val="0"/>
                  <w:textInput/>
                </w:ffData>
              </w:fldChar>
            </w:r>
            <w:r w:rsidRPr="00695916">
              <w:rPr>
                <w:rFonts w:ascii="Arial" w:eastAsia="Georgia" w:hAnsi="Arial" w:cs="Arial"/>
                <w:sz w:val="18"/>
                <w:szCs w:val="20"/>
                <w:lang w:eastAsia="en-US"/>
              </w:rPr>
              <w:instrText xml:space="preserve"> FORMTEXT </w:instrText>
            </w:r>
            <w:r w:rsidRPr="00695916">
              <w:rPr>
                <w:rFonts w:ascii="Arial" w:eastAsia="Georgia" w:hAnsi="Arial" w:cs="Arial"/>
                <w:sz w:val="18"/>
                <w:szCs w:val="20"/>
                <w:lang w:eastAsia="en-US"/>
              </w:rPr>
            </w:r>
            <w:r w:rsidRPr="00695916">
              <w:rPr>
                <w:rFonts w:ascii="Arial" w:eastAsia="Georgia" w:hAnsi="Arial" w:cs="Arial"/>
                <w:sz w:val="18"/>
                <w:szCs w:val="20"/>
                <w:lang w:eastAsia="en-US"/>
              </w:rPr>
              <w:fldChar w:fldCharType="separate"/>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sz w:val="18"/>
                <w:szCs w:val="20"/>
                <w:lang w:eastAsia="en-US"/>
              </w:rPr>
              <w:fldChar w:fldCharType="end"/>
            </w:r>
          </w:p>
        </w:tc>
      </w:tr>
      <w:tr w:rsidR="001C37E9" w:rsidRPr="00695916" w14:paraId="50E72E1D" w14:textId="77777777" w:rsidTr="00C7247C">
        <w:trPr>
          <w:trHeight w:val="1037"/>
        </w:trPr>
        <w:tc>
          <w:tcPr>
            <w:tcW w:w="1853" w:type="dxa"/>
            <w:tcBorders>
              <w:bottom w:val="single" w:sz="4" w:space="0" w:color="auto"/>
            </w:tcBorders>
            <w:shd w:val="clear" w:color="auto" w:fill="auto"/>
            <w:vAlign w:val="bottom"/>
          </w:tcPr>
          <w:p w14:paraId="09603A24" w14:textId="77777777" w:rsidR="001C37E9" w:rsidRPr="00695916" w:rsidRDefault="001C37E9" w:rsidP="00D823D8">
            <w:pPr>
              <w:spacing w:before="120"/>
              <w:outlineLvl w:val="0"/>
              <w:rPr>
                <w:rFonts w:ascii="Arial" w:eastAsia="Georgia" w:hAnsi="Arial" w:cs="Arial"/>
                <w:sz w:val="14"/>
                <w:szCs w:val="14"/>
                <w:lang w:eastAsia="en-US"/>
              </w:rPr>
            </w:pPr>
            <w:r w:rsidRPr="00695916">
              <w:rPr>
                <w:rFonts w:ascii="Arial" w:eastAsia="Georgia" w:hAnsi="Arial" w:cs="Arial"/>
                <w:b/>
                <w:sz w:val="18"/>
                <w:szCs w:val="20"/>
                <w:lang w:eastAsia="en-US"/>
              </w:rPr>
              <w:fldChar w:fldCharType="begin">
                <w:ffData>
                  <w:name w:val=""/>
                  <w:enabled/>
                  <w:calcOnExit w:val="0"/>
                  <w:textInput>
                    <w:type w:val="date"/>
                    <w:maxLength w:val="10"/>
                    <w:format w:val="yyyy-MM-dd"/>
                  </w:textInput>
                </w:ffData>
              </w:fldChar>
            </w:r>
            <w:r w:rsidRPr="00695916">
              <w:rPr>
                <w:rFonts w:ascii="Arial" w:eastAsia="Georgia" w:hAnsi="Arial" w:cs="Arial"/>
                <w:b/>
                <w:sz w:val="18"/>
                <w:szCs w:val="20"/>
                <w:lang w:eastAsia="en-US"/>
              </w:rPr>
              <w:instrText xml:space="preserve"> FORMTEXT </w:instrText>
            </w:r>
            <w:r w:rsidRPr="00695916">
              <w:rPr>
                <w:rFonts w:ascii="Arial" w:eastAsia="Georgia" w:hAnsi="Arial" w:cs="Arial"/>
                <w:b/>
                <w:sz w:val="18"/>
                <w:szCs w:val="20"/>
                <w:lang w:eastAsia="en-US"/>
              </w:rPr>
            </w:r>
            <w:r w:rsidRPr="00695916">
              <w:rPr>
                <w:rFonts w:ascii="Arial" w:eastAsia="Georgia" w:hAnsi="Arial" w:cs="Arial"/>
                <w:b/>
                <w:sz w:val="18"/>
                <w:szCs w:val="20"/>
                <w:lang w:eastAsia="en-US"/>
              </w:rPr>
              <w:fldChar w:fldCharType="separate"/>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sz w:val="18"/>
                <w:szCs w:val="20"/>
                <w:lang w:eastAsia="en-US"/>
              </w:rPr>
              <w:fldChar w:fldCharType="end"/>
            </w:r>
          </w:p>
        </w:tc>
        <w:tc>
          <w:tcPr>
            <w:tcW w:w="956" w:type="dxa"/>
            <w:shd w:val="clear" w:color="auto" w:fill="auto"/>
            <w:vAlign w:val="bottom"/>
          </w:tcPr>
          <w:p w14:paraId="4BA3295B" w14:textId="77777777" w:rsidR="001C37E9" w:rsidRPr="00695916" w:rsidRDefault="001C37E9" w:rsidP="00C7247C">
            <w:pPr>
              <w:spacing w:before="120" w:after="60"/>
              <w:outlineLvl w:val="0"/>
              <w:rPr>
                <w:rFonts w:ascii="Arial" w:eastAsia="Georgia" w:hAnsi="Arial" w:cs="Arial"/>
                <w:sz w:val="14"/>
                <w:szCs w:val="14"/>
                <w:lang w:eastAsia="en-US"/>
              </w:rPr>
            </w:pPr>
          </w:p>
        </w:tc>
        <w:tc>
          <w:tcPr>
            <w:tcW w:w="7972" w:type="dxa"/>
            <w:tcBorders>
              <w:bottom w:val="single" w:sz="4" w:space="0" w:color="auto"/>
            </w:tcBorders>
            <w:shd w:val="clear" w:color="auto" w:fill="auto"/>
            <w:vAlign w:val="bottom"/>
          </w:tcPr>
          <w:p w14:paraId="4D765D54"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b/>
                <w:bCs/>
                <w:lang w:eastAsia="en-US"/>
              </w:rPr>
              <w:t>X</w:t>
            </w:r>
          </w:p>
        </w:tc>
      </w:tr>
      <w:tr w:rsidR="001C37E9" w:rsidRPr="00695916" w14:paraId="3C79AE49" w14:textId="77777777" w:rsidTr="00C7247C">
        <w:trPr>
          <w:trHeight w:val="488"/>
        </w:trPr>
        <w:tc>
          <w:tcPr>
            <w:tcW w:w="1853" w:type="dxa"/>
            <w:tcBorders>
              <w:top w:val="single" w:sz="4" w:space="0" w:color="auto"/>
            </w:tcBorders>
            <w:shd w:val="clear" w:color="auto" w:fill="auto"/>
          </w:tcPr>
          <w:p w14:paraId="4FE0FD21"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Date (AAAA-MM-JJ)</w:t>
            </w:r>
          </w:p>
        </w:tc>
        <w:tc>
          <w:tcPr>
            <w:tcW w:w="956" w:type="dxa"/>
            <w:shd w:val="clear" w:color="auto" w:fill="auto"/>
          </w:tcPr>
          <w:p w14:paraId="055BB8BA" w14:textId="77777777" w:rsidR="001C37E9" w:rsidRPr="00695916" w:rsidRDefault="001C37E9" w:rsidP="00C7247C">
            <w:pPr>
              <w:spacing w:before="120" w:after="60"/>
              <w:outlineLvl w:val="0"/>
              <w:rPr>
                <w:rFonts w:ascii="Arial" w:eastAsia="Georgia" w:hAnsi="Arial" w:cs="Arial"/>
                <w:sz w:val="14"/>
                <w:szCs w:val="14"/>
                <w:lang w:eastAsia="en-US"/>
              </w:rPr>
            </w:pPr>
          </w:p>
        </w:tc>
        <w:tc>
          <w:tcPr>
            <w:tcW w:w="7972" w:type="dxa"/>
            <w:tcBorders>
              <w:top w:val="single" w:sz="4" w:space="0" w:color="auto"/>
            </w:tcBorders>
            <w:shd w:val="clear" w:color="auto" w:fill="auto"/>
          </w:tcPr>
          <w:p w14:paraId="2ACA73F7" w14:textId="77777777" w:rsidR="001C37E9" w:rsidRPr="00695916" w:rsidRDefault="001C37E9" w:rsidP="00C7247C">
            <w:pPr>
              <w:tabs>
                <w:tab w:val="left" w:pos="6274"/>
              </w:tabs>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 xml:space="preserve">Signature de l’emprunteur (4) </w:t>
            </w:r>
          </w:p>
          <w:p w14:paraId="33CF8DA4"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 xml:space="preserve">Prénom et nom de l’emprunteur (4) : </w:t>
            </w:r>
            <w:r w:rsidRPr="00695916">
              <w:rPr>
                <w:rFonts w:ascii="Arial" w:eastAsia="Georgia" w:hAnsi="Arial" w:cs="Arial"/>
                <w:sz w:val="18"/>
                <w:szCs w:val="20"/>
                <w:lang w:eastAsia="en-US"/>
              </w:rPr>
              <w:fldChar w:fldCharType="begin">
                <w:ffData>
                  <w:name w:val="Texte113"/>
                  <w:enabled/>
                  <w:calcOnExit w:val="0"/>
                  <w:textInput/>
                </w:ffData>
              </w:fldChar>
            </w:r>
            <w:r w:rsidRPr="00695916">
              <w:rPr>
                <w:rFonts w:ascii="Arial" w:eastAsia="Georgia" w:hAnsi="Arial" w:cs="Arial"/>
                <w:sz w:val="18"/>
                <w:szCs w:val="20"/>
                <w:lang w:eastAsia="en-US"/>
              </w:rPr>
              <w:instrText xml:space="preserve"> FORMTEXT </w:instrText>
            </w:r>
            <w:r w:rsidRPr="00695916">
              <w:rPr>
                <w:rFonts w:ascii="Arial" w:eastAsia="Georgia" w:hAnsi="Arial" w:cs="Arial"/>
                <w:sz w:val="18"/>
                <w:szCs w:val="20"/>
                <w:lang w:eastAsia="en-US"/>
              </w:rPr>
            </w:r>
            <w:r w:rsidRPr="00695916">
              <w:rPr>
                <w:rFonts w:ascii="Arial" w:eastAsia="Georgia" w:hAnsi="Arial" w:cs="Arial"/>
                <w:sz w:val="18"/>
                <w:szCs w:val="20"/>
                <w:lang w:eastAsia="en-US"/>
              </w:rPr>
              <w:fldChar w:fldCharType="separate"/>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noProof/>
                <w:sz w:val="18"/>
                <w:szCs w:val="20"/>
                <w:lang w:eastAsia="en-US"/>
              </w:rPr>
              <w:t> </w:t>
            </w:r>
            <w:r w:rsidRPr="00695916">
              <w:rPr>
                <w:rFonts w:ascii="Arial" w:eastAsia="Georgia" w:hAnsi="Arial" w:cs="Arial"/>
                <w:sz w:val="18"/>
                <w:szCs w:val="20"/>
                <w:lang w:eastAsia="en-US"/>
              </w:rPr>
              <w:fldChar w:fldCharType="end"/>
            </w:r>
          </w:p>
        </w:tc>
      </w:tr>
      <w:tr w:rsidR="001C37E9" w:rsidRPr="00695916" w14:paraId="34728ECD" w14:textId="77777777" w:rsidTr="00C7247C">
        <w:trPr>
          <w:trHeight w:val="1037"/>
        </w:trPr>
        <w:tc>
          <w:tcPr>
            <w:tcW w:w="1853" w:type="dxa"/>
            <w:tcBorders>
              <w:bottom w:val="single" w:sz="4" w:space="0" w:color="auto"/>
            </w:tcBorders>
            <w:shd w:val="clear" w:color="auto" w:fill="auto"/>
            <w:vAlign w:val="bottom"/>
          </w:tcPr>
          <w:p w14:paraId="231FFAF7" w14:textId="77777777" w:rsidR="001C37E9" w:rsidRPr="00695916" w:rsidRDefault="001C37E9" w:rsidP="00D823D8">
            <w:pPr>
              <w:spacing w:before="120"/>
              <w:outlineLvl w:val="0"/>
              <w:rPr>
                <w:rFonts w:ascii="Arial" w:eastAsia="Georgia" w:hAnsi="Arial" w:cs="Arial"/>
                <w:sz w:val="14"/>
                <w:szCs w:val="14"/>
                <w:lang w:eastAsia="en-US"/>
              </w:rPr>
            </w:pPr>
            <w:r w:rsidRPr="00695916">
              <w:rPr>
                <w:rFonts w:ascii="Arial" w:eastAsia="Georgia" w:hAnsi="Arial" w:cs="Arial"/>
                <w:b/>
                <w:sz w:val="18"/>
                <w:szCs w:val="20"/>
                <w:lang w:eastAsia="en-US"/>
              </w:rPr>
              <w:fldChar w:fldCharType="begin">
                <w:ffData>
                  <w:name w:val=""/>
                  <w:enabled/>
                  <w:calcOnExit w:val="0"/>
                  <w:textInput>
                    <w:type w:val="date"/>
                    <w:maxLength w:val="10"/>
                    <w:format w:val="yyyy-MM-dd"/>
                  </w:textInput>
                </w:ffData>
              </w:fldChar>
            </w:r>
            <w:r w:rsidRPr="00695916">
              <w:rPr>
                <w:rFonts w:ascii="Arial" w:eastAsia="Georgia" w:hAnsi="Arial" w:cs="Arial"/>
                <w:b/>
                <w:sz w:val="18"/>
                <w:szCs w:val="20"/>
                <w:lang w:eastAsia="en-US"/>
              </w:rPr>
              <w:instrText xml:space="preserve"> FORMTEXT </w:instrText>
            </w:r>
            <w:r w:rsidRPr="00695916">
              <w:rPr>
                <w:rFonts w:ascii="Arial" w:eastAsia="Georgia" w:hAnsi="Arial" w:cs="Arial"/>
                <w:b/>
                <w:sz w:val="18"/>
                <w:szCs w:val="20"/>
                <w:lang w:eastAsia="en-US"/>
              </w:rPr>
            </w:r>
            <w:r w:rsidRPr="00695916">
              <w:rPr>
                <w:rFonts w:ascii="Arial" w:eastAsia="Georgia" w:hAnsi="Arial" w:cs="Arial"/>
                <w:b/>
                <w:sz w:val="18"/>
                <w:szCs w:val="20"/>
                <w:lang w:eastAsia="en-US"/>
              </w:rPr>
              <w:fldChar w:fldCharType="separate"/>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noProof/>
                <w:sz w:val="18"/>
                <w:szCs w:val="20"/>
                <w:lang w:eastAsia="en-US"/>
              </w:rPr>
              <w:t> </w:t>
            </w:r>
            <w:r w:rsidRPr="00695916">
              <w:rPr>
                <w:rFonts w:ascii="Arial" w:eastAsia="Georgia" w:hAnsi="Arial" w:cs="Arial"/>
                <w:b/>
                <w:sz w:val="18"/>
                <w:szCs w:val="20"/>
                <w:lang w:eastAsia="en-US"/>
              </w:rPr>
              <w:fldChar w:fldCharType="end"/>
            </w:r>
          </w:p>
        </w:tc>
        <w:tc>
          <w:tcPr>
            <w:tcW w:w="956" w:type="dxa"/>
            <w:shd w:val="clear" w:color="auto" w:fill="auto"/>
            <w:vAlign w:val="bottom"/>
          </w:tcPr>
          <w:p w14:paraId="1CEBA468" w14:textId="77777777" w:rsidR="001C37E9" w:rsidRPr="00695916" w:rsidRDefault="001C37E9" w:rsidP="00C7247C">
            <w:pPr>
              <w:spacing w:before="120" w:after="60"/>
              <w:outlineLvl w:val="0"/>
              <w:rPr>
                <w:rFonts w:ascii="Arial" w:eastAsia="Georgia" w:hAnsi="Arial" w:cs="Arial"/>
                <w:sz w:val="14"/>
                <w:szCs w:val="14"/>
                <w:lang w:eastAsia="en-US"/>
              </w:rPr>
            </w:pPr>
          </w:p>
        </w:tc>
        <w:tc>
          <w:tcPr>
            <w:tcW w:w="7972" w:type="dxa"/>
            <w:tcBorders>
              <w:bottom w:val="single" w:sz="4" w:space="0" w:color="auto"/>
            </w:tcBorders>
            <w:shd w:val="clear" w:color="auto" w:fill="auto"/>
            <w:vAlign w:val="bottom"/>
          </w:tcPr>
          <w:p w14:paraId="170EF8FC"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b/>
                <w:bCs/>
                <w:lang w:eastAsia="en-US"/>
              </w:rPr>
              <w:t>X</w:t>
            </w:r>
          </w:p>
        </w:tc>
      </w:tr>
      <w:tr w:rsidR="001C37E9" w:rsidRPr="00695916" w14:paraId="6F53FCD6" w14:textId="77777777" w:rsidTr="00C7247C">
        <w:trPr>
          <w:trHeight w:val="488"/>
        </w:trPr>
        <w:tc>
          <w:tcPr>
            <w:tcW w:w="1853" w:type="dxa"/>
            <w:tcBorders>
              <w:top w:val="single" w:sz="4" w:space="0" w:color="auto"/>
            </w:tcBorders>
            <w:shd w:val="clear" w:color="auto" w:fill="auto"/>
          </w:tcPr>
          <w:p w14:paraId="29DD0B3E"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Date (AAAA-MM-JJ)</w:t>
            </w:r>
          </w:p>
        </w:tc>
        <w:tc>
          <w:tcPr>
            <w:tcW w:w="956" w:type="dxa"/>
            <w:shd w:val="clear" w:color="auto" w:fill="auto"/>
          </w:tcPr>
          <w:p w14:paraId="200508EA" w14:textId="77777777" w:rsidR="001C37E9" w:rsidRPr="00695916" w:rsidRDefault="001C37E9" w:rsidP="00C7247C">
            <w:pPr>
              <w:spacing w:before="120" w:after="60"/>
              <w:outlineLvl w:val="0"/>
              <w:rPr>
                <w:rFonts w:ascii="Arial" w:eastAsia="Georgia" w:hAnsi="Arial" w:cs="Arial"/>
                <w:sz w:val="14"/>
                <w:szCs w:val="14"/>
                <w:lang w:eastAsia="en-US"/>
              </w:rPr>
            </w:pPr>
          </w:p>
        </w:tc>
        <w:tc>
          <w:tcPr>
            <w:tcW w:w="7972" w:type="dxa"/>
            <w:tcBorders>
              <w:top w:val="single" w:sz="4" w:space="0" w:color="auto"/>
            </w:tcBorders>
            <w:shd w:val="clear" w:color="auto" w:fill="auto"/>
          </w:tcPr>
          <w:p w14:paraId="7C33C61B" w14:textId="77777777" w:rsidR="001C37E9" w:rsidRPr="00695916" w:rsidRDefault="001C37E9" w:rsidP="00C7247C">
            <w:pPr>
              <w:tabs>
                <w:tab w:val="left" w:pos="6274"/>
              </w:tabs>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 xml:space="preserve">Signature de l’emprunteur (5) </w:t>
            </w:r>
          </w:p>
          <w:p w14:paraId="6943F67D" w14:textId="77777777" w:rsidR="001C37E9" w:rsidRPr="00695916" w:rsidRDefault="001C37E9" w:rsidP="00C7247C">
            <w:pPr>
              <w:spacing w:before="120" w:after="60"/>
              <w:outlineLvl w:val="0"/>
              <w:rPr>
                <w:rFonts w:ascii="Arial" w:eastAsia="Georgia" w:hAnsi="Arial" w:cs="Arial"/>
                <w:sz w:val="14"/>
                <w:szCs w:val="14"/>
                <w:lang w:eastAsia="en-US"/>
              </w:rPr>
            </w:pPr>
            <w:r w:rsidRPr="00695916">
              <w:rPr>
                <w:rFonts w:ascii="Arial" w:eastAsia="Georgia" w:hAnsi="Arial" w:cs="Arial"/>
                <w:sz w:val="14"/>
                <w:szCs w:val="14"/>
                <w:lang w:eastAsia="en-US"/>
              </w:rPr>
              <w:t xml:space="preserve">Prénom et nom de l’emprunteur (5) : </w:t>
            </w:r>
            <w:r w:rsidRPr="00695916">
              <w:rPr>
                <w:rFonts w:ascii="Arial" w:eastAsia="Georgia" w:hAnsi="Arial" w:cs="Arial"/>
                <w:sz w:val="18"/>
                <w:szCs w:val="20"/>
                <w:lang w:eastAsia="en-US"/>
              </w:rPr>
              <w:fldChar w:fldCharType="begin">
                <w:ffData>
                  <w:name w:val="Texte113"/>
                  <w:enabled/>
                  <w:calcOnExit w:val="0"/>
                  <w:textInput/>
                </w:ffData>
              </w:fldChar>
            </w:r>
            <w:r w:rsidRPr="00695916">
              <w:rPr>
                <w:rFonts w:ascii="Arial" w:eastAsia="Georgia" w:hAnsi="Arial" w:cs="Arial"/>
                <w:sz w:val="18"/>
                <w:szCs w:val="20"/>
                <w:lang w:eastAsia="en-US"/>
              </w:rPr>
              <w:instrText xml:space="preserve"> FORMTEXT </w:instrText>
            </w:r>
            <w:r w:rsidRPr="00695916">
              <w:rPr>
                <w:rFonts w:ascii="Arial" w:eastAsia="Georgia" w:hAnsi="Arial" w:cs="Arial"/>
                <w:sz w:val="18"/>
                <w:szCs w:val="20"/>
                <w:lang w:eastAsia="en-US"/>
              </w:rPr>
            </w:r>
            <w:r w:rsidRPr="00695916">
              <w:rPr>
                <w:rFonts w:ascii="Arial" w:eastAsia="Georgia" w:hAnsi="Arial" w:cs="Arial"/>
                <w:sz w:val="18"/>
                <w:szCs w:val="20"/>
                <w:lang w:eastAsia="en-US"/>
              </w:rPr>
              <w:fldChar w:fldCharType="separate"/>
            </w:r>
            <w:r w:rsidR="000A4FC4">
              <w:rPr>
                <w:rFonts w:ascii="Arial" w:eastAsia="Georgia" w:hAnsi="Arial" w:cs="Arial"/>
                <w:sz w:val="18"/>
                <w:szCs w:val="20"/>
                <w:lang w:eastAsia="en-US"/>
              </w:rPr>
              <w:t> </w:t>
            </w:r>
            <w:r w:rsidR="000A4FC4">
              <w:rPr>
                <w:rFonts w:ascii="Arial" w:eastAsia="Georgia" w:hAnsi="Arial" w:cs="Arial"/>
                <w:sz w:val="18"/>
                <w:szCs w:val="20"/>
                <w:lang w:eastAsia="en-US"/>
              </w:rPr>
              <w:t> </w:t>
            </w:r>
            <w:r w:rsidR="000A4FC4">
              <w:rPr>
                <w:rFonts w:ascii="Arial" w:eastAsia="Georgia" w:hAnsi="Arial" w:cs="Arial"/>
                <w:sz w:val="18"/>
                <w:szCs w:val="20"/>
                <w:lang w:eastAsia="en-US"/>
              </w:rPr>
              <w:t> </w:t>
            </w:r>
            <w:r w:rsidR="000A4FC4">
              <w:rPr>
                <w:rFonts w:ascii="Arial" w:eastAsia="Georgia" w:hAnsi="Arial" w:cs="Arial"/>
                <w:sz w:val="18"/>
                <w:szCs w:val="20"/>
                <w:lang w:eastAsia="en-US"/>
              </w:rPr>
              <w:t> </w:t>
            </w:r>
            <w:r w:rsidR="000A4FC4">
              <w:rPr>
                <w:rFonts w:ascii="Arial" w:eastAsia="Georgia" w:hAnsi="Arial" w:cs="Arial"/>
                <w:sz w:val="18"/>
                <w:szCs w:val="20"/>
                <w:lang w:eastAsia="en-US"/>
              </w:rPr>
              <w:t> </w:t>
            </w:r>
            <w:r w:rsidRPr="00695916">
              <w:rPr>
                <w:rFonts w:ascii="Arial" w:eastAsia="Georgia" w:hAnsi="Arial" w:cs="Arial"/>
                <w:sz w:val="18"/>
                <w:szCs w:val="20"/>
                <w:lang w:eastAsia="en-US"/>
              </w:rPr>
              <w:fldChar w:fldCharType="end"/>
            </w:r>
          </w:p>
        </w:tc>
      </w:tr>
    </w:tbl>
    <w:p w14:paraId="04179F5F" w14:textId="77777777" w:rsidR="00063417" w:rsidRPr="00695916" w:rsidRDefault="00AA7A3F" w:rsidP="00D25B66">
      <w:pPr>
        <w:pStyle w:val="Retraitcorpsdetexte3"/>
        <w:spacing w:after="60"/>
        <w:ind w:left="0"/>
        <w:jc w:val="center"/>
        <w:rPr>
          <w:rFonts w:ascii="Arial" w:eastAsia="Times New Roman" w:hAnsi="Arial"/>
          <w:b/>
          <w:bCs/>
          <w:sz w:val="22"/>
          <w:szCs w:val="24"/>
        </w:rPr>
      </w:pPr>
      <w:r w:rsidRPr="00695916">
        <w:rPr>
          <w:rFonts w:ascii="Arial" w:eastAsia="Times New Roman" w:hAnsi="Arial"/>
          <w:szCs w:val="24"/>
        </w:rPr>
        <w:br w:type="page"/>
      </w:r>
      <w:commentRangeStart w:id="0"/>
      <w:r w:rsidR="00063417" w:rsidRPr="00695916">
        <w:rPr>
          <w:rFonts w:ascii="Arial" w:hAnsi="Arial"/>
          <w:b/>
          <w:sz w:val="22"/>
        </w:rPr>
        <w:lastRenderedPageBreak/>
        <w:t>ANNEXE A</w:t>
      </w:r>
      <w:commentRangeEnd w:id="0"/>
      <w:r w:rsidR="00833FA6">
        <w:rPr>
          <w:rStyle w:val="Marquedecommentaire"/>
          <w:rFonts w:ascii="Times New Roman" w:eastAsia="Times New Roman" w:hAnsi="Times New Roman" w:cs="Times New Roman"/>
        </w:rPr>
        <w:commentReference w:id="0"/>
      </w:r>
    </w:p>
    <w:p w14:paraId="3CC8D58C" w14:textId="16EDC2B5" w:rsidR="0095741D" w:rsidRPr="00695916" w:rsidRDefault="0095741D" w:rsidP="00895359">
      <w:pPr>
        <w:tabs>
          <w:tab w:val="left" w:pos="10812"/>
        </w:tabs>
        <w:spacing w:after="240" w:line="240" w:lineRule="exact"/>
        <w:rPr>
          <w:rFonts w:ascii="Arial" w:hAnsi="Arial" w:cs="Arial"/>
          <w:sz w:val="18"/>
          <w:szCs w:val="28"/>
        </w:rPr>
      </w:pPr>
      <w:r w:rsidRPr="00695916">
        <w:rPr>
          <w:rFonts w:ascii="Arial" w:hAnsi="Arial" w:cs="Arial"/>
          <w:sz w:val="18"/>
          <w:szCs w:val="28"/>
        </w:rPr>
        <w:t xml:space="preserve">À un contrat de sûreté fait le </w:t>
      </w:r>
      <w:r w:rsidRPr="00695916">
        <w:rPr>
          <w:rFonts w:ascii="Arial" w:hAnsi="Arial" w:cs="Arial"/>
          <w:sz w:val="18"/>
          <w:szCs w:val="28"/>
        </w:rPr>
        <w:fldChar w:fldCharType="begin">
          <w:ffData>
            <w:name w:val="Text16"/>
            <w:enabled/>
            <w:calcOnExit w:val="0"/>
            <w:textInput>
              <w:maxLength w:val="75"/>
            </w:textInput>
          </w:ffData>
        </w:fldChar>
      </w:r>
      <w:r w:rsidRPr="00695916">
        <w:rPr>
          <w:rFonts w:ascii="Arial" w:hAnsi="Arial" w:cs="Arial"/>
          <w:sz w:val="18"/>
          <w:szCs w:val="28"/>
        </w:rPr>
        <w:instrText xml:space="preserve"> FORMTEXT </w:instrText>
      </w:r>
      <w:r w:rsidRPr="00695916">
        <w:rPr>
          <w:rFonts w:ascii="Arial" w:hAnsi="Arial" w:cs="Arial"/>
          <w:sz w:val="18"/>
          <w:szCs w:val="28"/>
        </w:rPr>
      </w:r>
      <w:r w:rsidRPr="00695916">
        <w:rPr>
          <w:rFonts w:ascii="Arial" w:hAnsi="Arial" w:cs="Arial"/>
          <w:sz w:val="18"/>
          <w:szCs w:val="28"/>
        </w:rPr>
        <w:fldChar w:fldCharType="separate"/>
      </w:r>
      <w:r w:rsidR="000A4FC4">
        <w:rPr>
          <w:rFonts w:ascii="Arial" w:hAnsi="Arial" w:cs="Arial"/>
          <w:sz w:val="18"/>
          <w:szCs w:val="28"/>
        </w:rPr>
        <w:t> </w:t>
      </w:r>
      <w:r w:rsidR="000A4FC4">
        <w:rPr>
          <w:rFonts w:ascii="Arial" w:hAnsi="Arial" w:cs="Arial"/>
          <w:sz w:val="18"/>
          <w:szCs w:val="28"/>
        </w:rPr>
        <w:t> </w:t>
      </w:r>
      <w:r w:rsidR="000A4FC4">
        <w:rPr>
          <w:rFonts w:ascii="Arial" w:hAnsi="Arial" w:cs="Arial"/>
          <w:sz w:val="18"/>
          <w:szCs w:val="28"/>
        </w:rPr>
        <w:t> </w:t>
      </w:r>
      <w:r w:rsidRPr="00695916">
        <w:rPr>
          <w:rFonts w:ascii="Arial" w:hAnsi="Arial" w:cs="Arial"/>
          <w:sz w:val="18"/>
          <w:szCs w:val="28"/>
        </w:rPr>
        <w:fldChar w:fldCharType="end"/>
      </w:r>
      <w:r w:rsidRPr="00695916">
        <w:rPr>
          <w:rFonts w:ascii="Arial" w:hAnsi="Arial" w:cs="Arial"/>
          <w:sz w:val="18"/>
          <w:szCs w:val="28"/>
          <w:u w:val="single"/>
        </w:rPr>
        <w:tab/>
      </w:r>
      <w:r w:rsidRPr="00695916">
        <w:rPr>
          <w:rFonts w:ascii="Arial" w:hAnsi="Arial" w:cs="Arial"/>
          <w:sz w:val="18"/>
          <w:szCs w:val="28"/>
        </w:rPr>
        <w:t xml:space="preserve"> </w:t>
      </w:r>
      <w:r w:rsidRPr="00695916">
        <w:rPr>
          <w:rFonts w:ascii="Arial" w:hAnsi="Arial" w:cs="Arial"/>
          <w:sz w:val="18"/>
          <w:szCs w:val="28"/>
        </w:rPr>
        <w:br/>
        <w:t xml:space="preserve">entre </w:t>
      </w:r>
      <w:r w:rsidR="00530E79" w:rsidRPr="00695916">
        <w:rPr>
          <w:rFonts w:ascii="Arial" w:hAnsi="Arial" w:cs="Arial"/>
          <w:sz w:val="18"/>
          <w:szCs w:val="28"/>
        </w:rPr>
        <w:fldChar w:fldCharType="begin">
          <w:ffData>
            <w:name w:val="Text17"/>
            <w:enabled/>
            <w:calcOnExit w:val="0"/>
            <w:textInput>
              <w:maxLength w:val="250"/>
            </w:textInput>
          </w:ffData>
        </w:fldChar>
      </w:r>
      <w:bookmarkStart w:id="1" w:name="Text17"/>
      <w:r w:rsidR="00530E79" w:rsidRPr="00695916">
        <w:rPr>
          <w:rFonts w:ascii="Arial" w:hAnsi="Arial" w:cs="Arial"/>
          <w:sz w:val="18"/>
          <w:szCs w:val="28"/>
        </w:rPr>
        <w:instrText xml:space="preserve"> FORMTEXT </w:instrText>
      </w:r>
      <w:r w:rsidR="00530E79" w:rsidRPr="00695916">
        <w:rPr>
          <w:rFonts w:ascii="Arial" w:hAnsi="Arial" w:cs="Arial"/>
          <w:sz w:val="18"/>
          <w:szCs w:val="28"/>
        </w:rPr>
      </w:r>
      <w:r w:rsidR="00530E79" w:rsidRPr="00695916">
        <w:rPr>
          <w:rFonts w:ascii="Arial" w:hAnsi="Arial" w:cs="Arial"/>
          <w:sz w:val="18"/>
          <w:szCs w:val="28"/>
        </w:rPr>
        <w:fldChar w:fldCharType="separate"/>
      </w:r>
      <w:r w:rsidR="000A4FC4">
        <w:rPr>
          <w:rFonts w:ascii="Arial" w:hAnsi="Arial" w:cs="Arial"/>
          <w:sz w:val="18"/>
          <w:szCs w:val="28"/>
        </w:rPr>
        <w:t> </w:t>
      </w:r>
      <w:r w:rsidR="000A4FC4">
        <w:rPr>
          <w:rFonts w:ascii="Arial" w:hAnsi="Arial" w:cs="Arial"/>
          <w:sz w:val="18"/>
          <w:szCs w:val="28"/>
        </w:rPr>
        <w:t> </w:t>
      </w:r>
      <w:r w:rsidR="000A4FC4">
        <w:rPr>
          <w:rFonts w:ascii="Arial" w:hAnsi="Arial" w:cs="Arial"/>
          <w:sz w:val="18"/>
          <w:szCs w:val="28"/>
        </w:rPr>
        <w:t> </w:t>
      </w:r>
      <w:r w:rsidR="000A4FC4">
        <w:rPr>
          <w:rFonts w:ascii="Arial" w:hAnsi="Arial" w:cs="Arial"/>
          <w:sz w:val="18"/>
          <w:szCs w:val="28"/>
        </w:rPr>
        <w:t> </w:t>
      </w:r>
      <w:r w:rsidR="000A4FC4">
        <w:rPr>
          <w:rFonts w:ascii="Arial" w:hAnsi="Arial" w:cs="Arial"/>
          <w:sz w:val="18"/>
          <w:szCs w:val="28"/>
        </w:rPr>
        <w:t> </w:t>
      </w:r>
      <w:r w:rsidR="00530E79" w:rsidRPr="00695916">
        <w:rPr>
          <w:rFonts w:ascii="Arial" w:hAnsi="Arial" w:cs="Arial"/>
          <w:sz w:val="18"/>
          <w:szCs w:val="28"/>
        </w:rPr>
        <w:fldChar w:fldCharType="end"/>
      </w:r>
      <w:bookmarkEnd w:id="1"/>
      <w:r w:rsidRPr="00695916">
        <w:rPr>
          <w:rFonts w:ascii="Arial" w:hAnsi="Arial" w:cs="Arial"/>
          <w:sz w:val="18"/>
          <w:szCs w:val="28"/>
          <w:u w:val="single"/>
        </w:rPr>
        <w:tab/>
      </w:r>
      <w:r w:rsidRPr="00695916">
        <w:rPr>
          <w:rFonts w:ascii="Arial" w:hAnsi="Arial" w:cs="Arial"/>
          <w:sz w:val="18"/>
          <w:szCs w:val="28"/>
        </w:rPr>
        <w:t xml:space="preserve"> </w:t>
      </w:r>
      <w:r w:rsidRPr="00695916">
        <w:rPr>
          <w:rFonts w:ascii="Arial" w:hAnsi="Arial" w:cs="Arial"/>
          <w:sz w:val="18"/>
          <w:szCs w:val="28"/>
        </w:rPr>
        <w:br/>
      </w:r>
      <w:r w:rsidR="00EF0829">
        <w:rPr>
          <w:rFonts w:ascii="Arial" w:hAnsi="Arial" w:cs="Arial"/>
          <w:sz w:val="18"/>
          <w:szCs w:val="28"/>
        </w:rPr>
        <w:t xml:space="preserve">, </w:t>
      </w:r>
      <w:r w:rsidR="00473838" w:rsidRPr="00695916">
        <w:rPr>
          <w:rFonts w:ascii="Arial" w:hAnsi="Arial" w:cs="Arial"/>
          <w:sz w:val="18"/>
          <w:szCs w:val="28"/>
        </w:rPr>
        <w:t>le débiteur,</w:t>
      </w:r>
      <w:r w:rsidRPr="00695916">
        <w:rPr>
          <w:rFonts w:ascii="Arial" w:hAnsi="Arial" w:cs="Arial"/>
          <w:sz w:val="18"/>
          <w:szCs w:val="28"/>
        </w:rPr>
        <w:t xml:space="preserve"> et la Banque Nationale du Canada, la Banque.</w:t>
      </w:r>
    </w:p>
    <w:p w14:paraId="7FB528F5" w14:textId="03AA585B" w:rsidR="00063417" w:rsidRPr="00695916" w:rsidRDefault="00063417">
      <w:pPr>
        <w:numPr>
          <w:ilvl w:val="0"/>
          <w:numId w:val="1"/>
        </w:numPr>
        <w:tabs>
          <w:tab w:val="left" w:pos="360"/>
        </w:tabs>
        <w:spacing w:after="40" w:line="240" w:lineRule="exact"/>
        <w:ind w:left="0" w:firstLine="0"/>
        <w:rPr>
          <w:rFonts w:ascii="Arial" w:hAnsi="Arial" w:cs="Arial"/>
          <w:b/>
          <w:bCs/>
          <w:sz w:val="18"/>
          <w:szCs w:val="28"/>
        </w:rPr>
      </w:pPr>
      <w:r w:rsidRPr="00695916">
        <w:rPr>
          <w:rFonts w:ascii="Arial" w:hAnsi="Arial" w:cs="Arial"/>
          <w:b/>
          <w:sz w:val="18"/>
          <w:szCs w:val="28"/>
        </w:rPr>
        <w:t>BIENS INITIALEMENT GREVÉS (Article 1.1a</w:t>
      </w:r>
      <w:r w:rsidR="0073630B">
        <w:rPr>
          <w:rFonts w:ascii="Arial" w:hAnsi="Arial" w:cs="Arial"/>
          <w:b/>
          <w:sz w:val="18"/>
          <w:szCs w:val="28"/>
        </w:rPr>
        <w:t>)</w:t>
      </w:r>
      <w:r w:rsidRPr="00695916">
        <w:rPr>
          <w:rFonts w:ascii="Arial" w:hAnsi="Arial" w:cs="Arial"/>
          <w:b/>
          <w:sz w:val="18"/>
          <w:szCs w:val="28"/>
        </w:rPr>
        <w:t>)</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063417" w:rsidRPr="00695916" w14:paraId="388B8C01" w14:textId="77777777">
        <w:trPr>
          <w:trHeight w:hRule="exact" w:val="1344"/>
        </w:trPr>
        <w:tc>
          <w:tcPr>
            <w:tcW w:w="10788" w:type="dxa"/>
            <w:tcBorders>
              <w:top w:val="nil"/>
              <w:left w:val="nil"/>
              <w:bottom w:val="nil"/>
              <w:right w:val="nil"/>
            </w:tcBorders>
          </w:tcPr>
          <w:commentRangeStart w:id="2"/>
          <w:p w14:paraId="63F13BAF" w14:textId="60325192" w:rsidR="00063417" w:rsidRPr="00695916" w:rsidRDefault="00C20DC9" w:rsidP="000A4FC4">
            <w:pPr>
              <w:spacing w:line="360" w:lineRule="auto"/>
              <w:ind w:left="240"/>
              <w:rPr>
                <w:rFonts w:ascii="Arial" w:hAnsi="Arial" w:cs="Arial"/>
                <w:sz w:val="16"/>
              </w:rPr>
            </w:pPr>
            <w:r>
              <w:rPr>
                <w:rFonts w:ascii="Arial" w:hAnsi="Arial" w:cs="Arial"/>
                <w:noProof/>
                <w:sz w:val="28"/>
                <w:szCs w:val="28"/>
              </w:rPr>
              <mc:AlternateContent>
                <mc:Choice Requires="wpg">
                  <w:drawing>
                    <wp:anchor distT="0" distB="0" distL="114300" distR="114300" simplePos="0" relativeHeight="251651584" behindDoc="0" locked="0" layoutInCell="1" allowOverlap="1" wp14:anchorId="55CD40C4" wp14:editId="72C9AE4F">
                      <wp:simplePos x="0" y="0"/>
                      <wp:positionH relativeFrom="column">
                        <wp:posOffset>142875</wp:posOffset>
                      </wp:positionH>
                      <wp:positionV relativeFrom="paragraph">
                        <wp:posOffset>177800</wp:posOffset>
                      </wp:positionV>
                      <wp:extent cx="6646545" cy="593725"/>
                      <wp:effectExtent l="0" t="0" r="1905" b="0"/>
                      <wp:wrapNone/>
                      <wp:docPr id="2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593725"/>
                                <a:chOff x="1065" y="2622"/>
                                <a:chExt cx="10467" cy="935"/>
                              </a:xfrm>
                            </wpg:grpSpPr>
                            <wps:wsp>
                              <wps:cNvPr id="30" name="Line 23"/>
                              <wps:cNvCnPr>
                                <a:cxnSpLocks noChangeShapeType="1"/>
                              </wps:cNvCnPr>
                              <wps:spPr bwMode="auto">
                                <a:xfrm>
                                  <a:off x="1077" y="2622"/>
                                  <a:ext cx="104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 name="Line 24"/>
                              <wps:cNvCnPr>
                                <a:cxnSpLocks noChangeShapeType="1"/>
                              </wps:cNvCnPr>
                              <wps:spPr bwMode="auto">
                                <a:xfrm>
                                  <a:off x="1092" y="2915"/>
                                  <a:ext cx="104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 name="Line 25"/>
                              <wps:cNvCnPr>
                                <a:cxnSpLocks noChangeShapeType="1"/>
                              </wps:cNvCnPr>
                              <wps:spPr bwMode="auto">
                                <a:xfrm>
                                  <a:off x="1092" y="3242"/>
                                  <a:ext cx="104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Line 26"/>
                              <wps:cNvCnPr>
                                <a:cxnSpLocks noChangeShapeType="1"/>
                              </wps:cNvCnPr>
                              <wps:spPr bwMode="auto">
                                <a:xfrm>
                                  <a:off x="1065" y="3557"/>
                                  <a:ext cx="104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5ACE15" id="Group 33" o:spid="_x0000_s1026" style="position:absolute;margin-left:11.25pt;margin-top:14pt;width:523.35pt;height:46.75pt;z-index:251651584" coordorigin="1065,2622" coordsize="1046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">
                      <v:line id="Line 23" o:spid="_x0000_s1027" style="position:absolute;visibility:visible;mso-wrap-style:square" from="1077,2622" to="11532,2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v:line id="Line 24" o:spid="_x0000_s1028" style="position:absolute;visibility:visible;mso-wrap-style:square" from="1092,2915" to="11517,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v:line id="Line 25" o:spid="_x0000_s1029" style="position:absolute;visibility:visible;mso-wrap-style:square" from="1092,3242" to="11517,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line id="Line 26" o:spid="_x0000_s1030" style="position:absolute;visibility:visible;mso-wrap-style:square" from="1065,3557" to="11520,3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group>
                  </w:pict>
                </mc:Fallback>
              </mc:AlternateContent>
            </w:r>
            <w:r w:rsidR="007605C4" w:rsidRPr="00695916">
              <w:rPr>
                <w:rFonts w:ascii="Arial" w:hAnsi="Arial" w:cs="Arial"/>
                <w:sz w:val="18"/>
                <w:szCs w:val="28"/>
              </w:rPr>
              <w:fldChar w:fldCharType="begin">
                <w:ffData>
                  <w:name w:val=""/>
                  <w:enabled/>
                  <w:calcOnExit w:val="0"/>
                  <w:textInput>
                    <w:maxLength w:val="500"/>
                  </w:textInput>
                </w:ffData>
              </w:fldChar>
            </w:r>
            <w:r w:rsidR="007605C4" w:rsidRPr="00695916">
              <w:rPr>
                <w:rFonts w:ascii="Arial" w:hAnsi="Arial" w:cs="Arial"/>
                <w:sz w:val="18"/>
                <w:szCs w:val="28"/>
              </w:rPr>
              <w:instrText xml:space="preserve"> FORMTEXT </w:instrText>
            </w:r>
            <w:r w:rsidR="007605C4" w:rsidRPr="00695916">
              <w:rPr>
                <w:rFonts w:ascii="Arial" w:hAnsi="Arial" w:cs="Arial"/>
                <w:sz w:val="18"/>
                <w:szCs w:val="28"/>
              </w:rPr>
            </w:r>
            <w:r w:rsidR="007605C4" w:rsidRPr="00695916">
              <w:rPr>
                <w:rFonts w:ascii="Arial" w:hAnsi="Arial" w:cs="Arial"/>
                <w:sz w:val="18"/>
                <w:szCs w:val="28"/>
              </w:rPr>
              <w:fldChar w:fldCharType="separate"/>
            </w:r>
            <w:r w:rsidR="00D823D8">
              <w:rPr>
                <w:rFonts w:ascii="Arial" w:hAnsi="Arial" w:cs="Arial"/>
                <w:sz w:val="18"/>
                <w:szCs w:val="28"/>
              </w:rPr>
              <w:t> </w:t>
            </w:r>
            <w:r w:rsidR="00D823D8">
              <w:rPr>
                <w:rFonts w:ascii="Arial" w:hAnsi="Arial" w:cs="Arial"/>
                <w:sz w:val="18"/>
                <w:szCs w:val="28"/>
              </w:rPr>
              <w:t> </w:t>
            </w:r>
            <w:r w:rsidR="00D823D8">
              <w:rPr>
                <w:rFonts w:ascii="Arial" w:hAnsi="Arial" w:cs="Arial"/>
                <w:sz w:val="18"/>
                <w:szCs w:val="28"/>
              </w:rPr>
              <w:t> </w:t>
            </w:r>
            <w:r w:rsidR="00D823D8">
              <w:rPr>
                <w:rFonts w:ascii="Arial" w:hAnsi="Arial" w:cs="Arial"/>
                <w:sz w:val="18"/>
                <w:szCs w:val="28"/>
              </w:rPr>
              <w:t> </w:t>
            </w:r>
            <w:r w:rsidR="00D823D8">
              <w:rPr>
                <w:rFonts w:ascii="Arial" w:hAnsi="Arial" w:cs="Arial"/>
                <w:sz w:val="18"/>
                <w:szCs w:val="28"/>
              </w:rPr>
              <w:t> </w:t>
            </w:r>
            <w:r w:rsidR="007605C4" w:rsidRPr="00695916">
              <w:rPr>
                <w:rFonts w:ascii="Arial" w:hAnsi="Arial" w:cs="Arial"/>
                <w:sz w:val="18"/>
                <w:szCs w:val="28"/>
              </w:rPr>
              <w:fldChar w:fldCharType="end"/>
            </w:r>
            <w:commentRangeEnd w:id="2"/>
            <w:r w:rsidR="00833FA6">
              <w:rPr>
                <w:rStyle w:val="Marquedecommentaire"/>
              </w:rPr>
              <w:commentReference w:id="2"/>
            </w:r>
          </w:p>
        </w:tc>
      </w:tr>
    </w:tbl>
    <w:p w14:paraId="5C86DDA0" w14:textId="2E310390" w:rsidR="00063417" w:rsidRPr="00695916" w:rsidRDefault="00063417" w:rsidP="00895359">
      <w:pPr>
        <w:numPr>
          <w:ilvl w:val="0"/>
          <w:numId w:val="1"/>
        </w:numPr>
        <w:tabs>
          <w:tab w:val="num" w:pos="360"/>
        </w:tabs>
        <w:spacing w:before="240" w:line="240" w:lineRule="exact"/>
        <w:ind w:left="0" w:firstLine="0"/>
        <w:rPr>
          <w:rFonts w:ascii="Arial" w:hAnsi="Arial" w:cs="Arial"/>
          <w:b/>
          <w:bCs/>
          <w:sz w:val="18"/>
          <w:szCs w:val="28"/>
        </w:rPr>
      </w:pPr>
      <w:r w:rsidRPr="00695916">
        <w:rPr>
          <w:rFonts w:ascii="Arial" w:hAnsi="Arial" w:cs="Arial"/>
          <w:b/>
          <w:sz w:val="18"/>
          <w:szCs w:val="28"/>
        </w:rPr>
        <w:t>DÉTAILS DU</w:t>
      </w:r>
      <w:r w:rsidR="00B12F5F" w:rsidRPr="00695916">
        <w:rPr>
          <w:rFonts w:ascii="Arial" w:hAnsi="Arial" w:cs="Arial"/>
          <w:b/>
          <w:sz w:val="18"/>
          <w:szCs w:val="28"/>
        </w:rPr>
        <w:t xml:space="preserve"> </w:t>
      </w:r>
      <w:r w:rsidRPr="00695916">
        <w:rPr>
          <w:rFonts w:ascii="Arial" w:hAnsi="Arial" w:cs="Arial"/>
          <w:b/>
          <w:sz w:val="18"/>
          <w:szCs w:val="28"/>
        </w:rPr>
        <w:t>(DES) PRÊT(S) OU AUTRE(S) OBLIGATION(S)</w:t>
      </w:r>
      <w:r w:rsidR="006B23DD">
        <w:rPr>
          <w:rFonts w:ascii="Arial" w:hAnsi="Arial" w:cs="Arial"/>
          <w:b/>
          <w:sz w:val="18"/>
          <w:szCs w:val="28"/>
        </w:rPr>
        <w:t xml:space="preserve"> (Article 1.2</w:t>
      </w:r>
      <w:r w:rsidR="006D718A">
        <w:rPr>
          <w:rFonts w:ascii="Arial" w:hAnsi="Arial" w:cs="Arial"/>
          <w:b/>
          <w:sz w:val="18"/>
          <w:szCs w:val="28"/>
        </w:rPr>
        <w:t>a))</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063417" w:rsidRPr="00695916" w14:paraId="0A4FB1A1" w14:textId="77777777">
        <w:trPr>
          <w:trHeight w:hRule="exact" w:val="1008"/>
        </w:trPr>
        <w:tc>
          <w:tcPr>
            <w:tcW w:w="10788" w:type="dxa"/>
            <w:tcBorders>
              <w:top w:val="nil"/>
              <w:left w:val="nil"/>
              <w:bottom w:val="nil"/>
              <w:right w:val="nil"/>
            </w:tcBorders>
          </w:tcPr>
          <w:p w14:paraId="3CF1261B" w14:textId="246B691B" w:rsidR="00063417" w:rsidRPr="00695916" w:rsidRDefault="00C20DC9" w:rsidP="000A4FC4">
            <w:pPr>
              <w:spacing w:before="60" w:line="360" w:lineRule="auto"/>
              <w:ind w:left="240"/>
              <w:rPr>
                <w:rFonts w:ascii="Arial" w:hAnsi="Arial" w:cs="Arial"/>
                <w:b/>
                <w:bCs/>
                <w:sz w:val="18"/>
                <w:szCs w:val="18"/>
              </w:rPr>
            </w:pPr>
            <w:r>
              <w:rPr>
                <w:rFonts w:ascii="Arial" w:hAnsi="Arial" w:cs="Arial"/>
                <w:noProof/>
                <w:sz w:val="18"/>
                <w:szCs w:val="18"/>
                <w:lang w:bidi="ar-SA"/>
              </w:rPr>
              <mc:AlternateContent>
                <mc:Choice Requires="wps">
                  <w:drawing>
                    <wp:anchor distT="0" distB="0" distL="114300" distR="114300" simplePos="0" relativeHeight="251659776" behindDoc="0" locked="0" layoutInCell="1" allowOverlap="1" wp14:anchorId="3E3A81A9" wp14:editId="6FC2434B">
                      <wp:simplePos x="0" y="0"/>
                      <wp:positionH relativeFrom="column">
                        <wp:posOffset>2836545</wp:posOffset>
                      </wp:positionH>
                      <wp:positionV relativeFrom="paragraph">
                        <wp:posOffset>187325</wp:posOffset>
                      </wp:positionV>
                      <wp:extent cx="3950970" cy="0"/>
                      <wp:effectExtent l="0" t="0" r="0" b="0"/>
                      <wp:wrapNone/>
                      <wp:docPr id="155141471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09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2B368"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35pt,14.75pt" to="534.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" strokeweight=".5pt"/>
                  </w:pict>
                </mc:Fallback>
              </mc:AlternateContent>
            </w:r>
            <w:r>
              <w:rPr>
                <w:rFonts w:ascii="Arial" w:hAnsi="Arial" w:cs="Arial"/>
                <w:noProof/>
                <w:sz w:val="18"/>
                <w:szCs w:val="18"/>
                <w:lang w:bidi="ar-SA"/>
              </w:rPr>
              <mc:AlternateContent>
                <mc:Choice Requires="wps">
                  <w:drawing>
                    <wp:anchor distT="0" distB="0" distL="114300" distR="114300" simplePos="0" relativeHeight="251661824" behindDoc="0" locked="0" layoutInCell="1" allowOverlap="1" wp14:anchorId="658CFDCB" wp14:editId="7265BE85">
                      <wp:simplePos x="0" y="0"/>
                      <wp:positionH relativeFrom="column">
                        <wp:posOffset>166370</wp:posOffset>
                      </wp:positionH>
                      <wp:positionV relativeFrom="paragraph">
                        <wp:posOffset>605155</wp:posOffset>
                      </wp:positionV>
                      <wp:extent cx="6619875" cy="0"/>
                      <wp:effectExtent l="13970" t="8255" r="5080" b="10795"/>
                      <wp:wrapNone/>
                      <wp:docPr id="182690420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1C8EF"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47.65pt" to="534.3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" strokeweight=".5pt"/>
                  </w:pict>
                </mc:Fallback>
              </mc:AlternateContent>
            </w:r>
            <w:r>
              <w:rPr>
                <w:rFonts w:ascii="Arial" w:hAnsi="Arial" w:cs="Arial"/>
                <w:noProof/>
                <w:sz w:val="18"/>
                <w:szCs w:val="18"/>
                <w:lang w:bidi="ar-SA"/>
              </w:rPr>
              <mc:AlternateContent>
                <mc:Choice Requires="wps">
                  <w:drawing>
                    <wp:anchor distT="0" distB="0" distL="114300" distR="114300" simplePos="0" relativeHeight="251660800" behindDoc="0" locked="0" layoutInCell="1" allowOverlap="1" wp14:anchorId="6CF146EF" wp14:editId="24685874">
                      <wp:simplePos x="0" y="0"/>
                      <wp:positionH relativeFrom="column">
                        <wp:posOffset>168275</wp:posOffset>
                      </wp:positionH>
                      <wp:positionV relativeFrom="paragraph">
                        <wp:posOffset>395605</wp:posOffset>
                      </wp:positionV>
                      <wp:extent cx="6619875" cy="0"/>
                      <wp:effectExtent l="6350" t="8255" r="12700" b="10795"/>
                      <wp:wrapNone/>
                      <wp:docPr id="80924852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0A7EA"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31.15pt" to="534.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" strokeweight=".5pt"/>
                  </w:pict>
                </mc:Fallback>
              </mc:AlternateContent>
            </w:r>
            <w:r w:rsidR="00583603" w:rsidRPr="00695916">
              <w:rPr>
                <w:rFonts w:ascii="Arial" w:hAnsi="Arial" w:cs="Arial"/>
                <w:sz w:val="18"/>
                <w:szCs w:val="18"/>
              </w:rPr>
              <w:t>Description du</w:t>
            </w:r>
            <w:r w:rsidR="00B12F5F" w:rsidRPr="00695916">
              <w:rPr>
                <w:rFonts w:ascii="Arial" w:hAnsi="Arial" w:cs="Arial"/>
                <w:sz w:val="18"/>
                <w:szCs w:val="18"/>
              </w:rPr>
              <w:t xml:space="preserve"> </w:t>
            </w:r>
            <w:r w:rsidR="00583603" w:rsidRPr="00695916">
              <w:rPr>
                <w:rFonts w:ascii="Arial" w:hAnsi="Arial" w:cs="Arial"/>
                <w:sz w:val="18"/>
                <w:szCs w:val="18"/>
              </w:rPr>
              <w:t>(des) prêt(s) ou autre(s) obligation(s)</w:t>
            </w:r>
            <w:r w:rsidR="0098663F" w:rsidRPr="00695916">
              <w:rPr>
                <w:rStyle w:val="Appelnotedebasdep"/>
                <w:rFonts w:ascii="Arial" w:hAnsi="Arial" w:cs="Arial"/>
                <w:sz w:val="18"/>
                <w:szCs w:val="18"/>
              </w:rPr>
              <w:t> </w:t>
            </w:r>
            <w:r w:rsidR="00583603" w:rsidRPr="00695916">
              <w:rPr>
                <w:rFonts w:ascii="Arial" w:hAnsi="Arial" w:cs="Arial"/>
                <w:sz w:val="18"/>
                <w:szCs w:val="18"/>
              </w:rPr>
              <w:t xml:space="preserve">: </w:t>
            </w:r>
            <w:commentRangeStart w:id="3"/>
            <w:r w:rsidR="00583603" w:rsidRPr="00695916">
              <w:rPr>
                <w:rFonts w:ascii="Arial" w:hAnsi="Arial" w:cs="Arial"/>
                <w:sz w:val="18"/>
                <w:szCs w:val="18"/>
              </w:rPr>
              <w:fldChar w:fldCharType="begin">
                <w:ffData>
                  <w:name w:val=""/>
                  <w:enabled/>
                  <w:calcOnExit w:val="0"/>
                  <w:textInput>
                    <w:maxLength w:val="300"/>
                  </w:textInput>
                </w:ffData>
              </w:fldChar>
            </w:r>
            <w:r w:rsidR="00063417" w:rsidRPr="00695916">
              <w:rPr>
                <w:rFonts w:ascii="Arial" w:hAnsi="Arial" w:cs="Arial"/>
                <w:sz w:val="18"/>
                <w:szCs w:val="18"/>
              </w:rPr>
              <w:instrText xml:space="preserve"> FORMTEXT </w:instrText>
            </w:r>
            <w:r w:rsidR="00583603" w:rsidRPr="00695916">
              <w:rPr>
                <w:rFonts w:ascii="Arial" w:hAnsi="Arial" w:cs="Arial"/>
                <w:sz w:val="18"/>
                <w:szCs w:val="18"/>
              </w:rPr>
            </w:r>
            <w:r w:rsidR="00583603" w:rsidRPr="00695916">
              <w:rPr>
                <w:rFonts w:ascii="Arial" w:hAnsi="Arial" w:cs="Arial"/>
                <w:sz w:val="18"/>
                <w:szCs w:val="18"/>
              </w:rPr>
              <w:fldChar w:fldCharType="separate"/>
            </w:r>
            <w:r w:rsidR="000A4FC4">
              <w:rPr>
                <w:rFonts w:ascii="Arial" w:hAnsi="Arial" w:cs="Arial"/>
                <w:sz w:val="18"/>
                <w:szCs w:val="18"/>
              </w:rPr>
              <w:t> </w:t>
            </w:r>
            <w:r w:rsidR="000A4FC4">
              <w:rPr>
                <w:rFonts w:ascii="Arial" w:hAnsi="Arial" w:cs="Arial"/>
                <w:sz w:val="18"/>
                <w:szCs w:val="18"/>
              </w:rPr>
              <w:t> </w:t>
            </w:r>
            <w:r w:rsidR="000A4FC4">
              <w:rPr>
                <w:rFonts w:ascii="Arial" w:hAnsi="Arial" w:cs="Arial"/>
                <w:sz w:val="18"/>
                <w:szCs w:val="18"/>
              </w:rPr>
              <w:t> </w:t>
            </w:r>
            <w:r w:rsidR="000A4FC4">
              <w:rPr>
                <w:rFonts w:ascii="Arial" w:hAnsi="Arial" w:cs="Arial"/>
                <w:sz w:val="18"/>
                <w:szCs w:val="18"/>
              </w:rPr>
              <w:t> </w:t>
            </w:r>
            <w:r w:rsidR="000A4FC4">
              <w:rPr>
                <w:rFonts w:ascii="Arial" w:hAnsi="Arial" w:cs="Arial"/>
                <w:sz w:val="18"/>
                <w:szCs w:val="18"/>
              </w:rPr>
              <w:t> </w:t>
            </w:r>
            <w:r w:rsidR="00583603" w:rsidRPr="00695916">
              <w:rPr>
                <w:rFonts w:ascii="Arial" w:hAnsi="Arial" w:cs="Arial"/>
                <w:sz w:val="18"/>
                <w:szCs w:val="18"/>
              </w:rPr>
              <w:fldChar w:fldCharType="end"/>
            </w:r>
            <w:commentRangeEnd w:id="3"/>
            <w:r w:rsidR="00833FA6">
              <w:rPr>
                <w:rStyle w:val="Marquedecommentaire"/>
              </w:rPr>
              <w:commentReference w:id="3"/>
            </w:r>
          </w:p>
        </w:tc>
      </w:tr>
    </w:tbl>
    <w:p w14:paraId="256D9A0A" w14:textId="47ABEACE" w:rsidR="00D25B66" w:rsidRPr="00695916" w:rsidRDefault="00D25B66" w:rsidP="00895359">
      <w:pPr>
        <w:numPr>
          <w:ilvl w:val="0"/>
          <w:numId w:val="1"/>
        </w:numPr>
        <w:tabs>
          <w:tab w:val="num" w:pos="360"/>
        </w:tabs>
        <w:spacing w:before="360" w:line="240" w:lineRule="exact"/>
        <w:ind w:left="0" w:firstLine="0"/>
        <w:rPr>
          <w:rFonts w:ascii="Arial" w:hAnsi="Arial" w:cs="Arial"/>
          <w:b/>
          <w:bCs/>
          <w:sz w:val="18"/>
          <w:szCs w:val="28"/>
        </w:rPr>
      </w:pPr>
      <w:r w:rsidRPr="00D25B66">
        <w:rPr>
          <w:rFonts w:ascii="Arial" w:hAnsi="Arial" w:cs="Arial"/>
          <w:b/>
          <w:sz w:val="18"/>
          <w:szCs w:val="28"/>
        </w:rPr>
        <w:t>ADRESSE DE RÉSIDENCE (Article 2.1a</w:t>
      </w:r>
      <w:r w:rsidR="0073630B">
        <w:rPr>
          <w:rFonts w:ascii="Arial" w:hAnsi="Arial" w:cs="Arial"/>
          <w:b/>
          <w:sz w:val="18"/>
          <w:szCs w:val="28"/>
        </w:rPr>
        <w:t>)</w:t>
      </w:r>
      <w:r w:rsidRPr="00D25B66">
        <w:rPr>
          <w:rFonts w:ascii="Arial" w:hAnsi="Arial" w:cs="Arial"/>
          <w:b/>
          <w:sz w:val="18"/>
          <w:szCs w:val="28"/>
        </w:rPr>
        <w:t>)</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D25B66" w:rsidRPr="00695916" w14:paraId="43D837CD" w14:textId="77777777" w:rsidTr="00B62EB0">
        <w:trPr>
          <w:trHeight w:hRule="exact" w:val="387"/>
        </w:trPr>
        <w:tc>
          <w:tcPr>
            <w:tcW w:w="10788" w:type="dxa"/>
            <w:tcBorders>
              <w:top w:val="nil"/>
              <w:left w:val="nil"/>
              <w:bottom w:val="nil"/>
              <w:right w:val="nil"/>
            </w:tcBorders>
          </w:tcPr>
          <w:p w14:paraId="78BB4879" w14:textId="566377D0" w:rsidR="00D25B66" w:rsidRPr="00695916" w:rsidRDefault="00C20DC9" w:rsidP="005F4516">
            <w:pPr>
              <w:spacing w:before="60" w:line="360" w:lineRule="auto"/>
              <w:ind w:left="240"/>
              <w:rPr>
                <w:rFonts w:ascii="Arial" w:hAnsi="Arial" w:cs="Arial"/>
                <w:b/>
                <w:bCs/>
                <w:sz w:val="18"/>
                <w:szCs w:val="18"/>
              </w:rPr>
            </w:pPr>
            <w:r>
              <w:rPr>
                <w:rFonts w:ascii="Arial" w:hAnsi="Arial" w:cs="Arial"/>
                <w:noProof/>
                <w:sz w:val="18"/>
                <w:szCs w:val="18"/>
                <w:lang w:bidi="ar-SA"/>
              </w:rPr>
              <mc:AlternateContent>
                <mc:Choice Requires="wps">
                  <w:drawing>
                    <wp:anchor distT="0" distB="0" distL="114300" distR="114300" simplePos="0" relativeHeight="251664896" behindDoc="0" locked="0" layoutInCell="1" allowOverlap="1" wp14:anchorId="46F46293" wp14:editId="0844E720">
                      <wp:simplePos x="0" y="0"/>
                      <wp:positionH relativeFrom="column">
                        <wp:posOffset>1304925</wp:posOffset>
                      </wp:positionH>
                      <wp:positionV relativeFrom="paragraph">
                        <wp:posOffset>195580</wp:posOffset>
                      </wp:positionV>
                      <wp:extent cx="5481320" cy="0"/>
                      <wp:effectExtent l="9525" t="10160" r="5080" b="8890"/>
                      <wp:wrapNone/>
                      <wp:docPr id="156950029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13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DC564" id="Line 6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15.4pt" to="534.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9bsAEAAEgDAAAOAAAAZHJzL2Uyb0RvYy54bWysU8Fu2zAMvQ/YPwi6L3bStS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" strokeweight=".5pt"/>
                  </w:pict>
                </mc:Fallback>
              </mc:AlternateContent>
            </w:r>
            <w:r w:rsidR="00D25B66" w:rsidRPr="00D25B66">
              <w:rPr>
                <w:rFonts w:ascii="Arial" w:hAnsi="Arial" w:cs="Arial"/>
                <w:sz w:val="18"/>
                <w:szCs w:val="18"/>
              </w:rPr>
              <w:t>Résidence principale :</w:t>
            </w:r>
            <w:r w:rsidR="00D25B66" w:rsidRPr="00695916">
              <w:rPr>
                <w:rFonts w:ascii="Arial" w:hAnsi="Arial" w:cs="Arial"/>
                <w:sz w:val="18"/>
                <w:szCs w:val="18"/>
              </w:rPr>
              <w:t xml:space="preserve"> </w:t>
            </w:r>
            <w:r w:rsidR="00D25B66" w:rsidRPr="00695916">
              <w:rPr>
                <w:rFonts w:ascii="Arial" w:hAnsi="Arial" w:cs="Arial"/>
                <w:sz w:val="18"/>
                <w:szCs w:val="18"/>
              </w:rPr>
              <w:fldChar w:fldCharType="begin">
                <w:ffData>
                  <w:name w:val=""/>
                  <w:enabled/>
                  <w:calcOnExit w:val="0"/>
                  <w:textInput>
                    <w:maxLength w:val="300"/>
                  </w:textInput>
                </w:ffData>
              </w:fldChar>
            </w:r>
            <w:r w:rsidR="00D25B66" w:rsidRPr="00695916">
              <w:rPr>
                <w:rFonts w:ascii="Arial" w:hAnsi="Arial" w:cs="Arial"/>
                <w:sz w:val="18"/>
                <w:szCs w:val="18"/>
              </w:rPr>
              <w:instrText xml:space="preserve"> FORMTEXT </w:instrText>
            </w:r>
            <w:r w:rsidR="00D25B66" w:rsidRPr="00695916">
              <w:rPr>
                <w:rFonts w:ascii="Arial" w:hAnsi="Arial" w:cs="Arial"/>
                <w:sz w:val="18"/>
                <w:szCs w:val="18"/>
              </w:rPr>
            </w:r>
            <w:r w:rsidR="00D25B66" w:rsidRPr="00695916">
              <w:rPr>
                <w:rFonts w:ascii="Arial" w:hAnsi="Arial" w:cs="Arial"/>
                <w:sz w:val="18"/>
                <w:szCs w:val="18"/>
              </w:rPr>
              <w:fldChar w:fldCharType="separate"/>
            </w:r>
            <w:r w:rsidR="00D25B66">
              <w:rPr>
                <w:rFonts w:ascii="Arial" w:hAnsi="Arial" w:cs="Arial"/>
                <w:sz w:val="18"/>
                <w:szCs w:val="18"/>
              </w:rPr>
              <w:t> </w:t>
            </w:r>
            <w:r w:rsidR="00D25B66">
              <w:rPr>
                <w:rFonts w:ascii="Arial" w:hAnsi="Arial" w:cs="Arial"/>
                <w:sz w:val="18"/>
                <w:szCs w:val="18"/>
              </w:rPr>
              <w:t> </w:t>
            </w:r>
            <w:r w:rsidR="00D25B66">
              <w:rPr>
                <w:rFonts w:ascii="Arial" w:hAnsi="Arial" w:cs="Arial"/>
                <w:sz w:val="18"/>
                <w:szCs w:val="18"/>
              </w:rPr>
              <w:t> </w:t>
            </w:r>
            <w:r w:rsidR="00D25B66">
              <w:rPr>
                <w:rFonts w:ascii="Arial" w:hAnsi="Arial" w:cs="Arial"/>
                <w:sz w:val="18"/>
                <w:szCs w:val="18"/>
              </w:rPr>
              <w:t> </w:t>
            </w:r>
            <w:r w:rsidR="00D25B66">
              <w:rPr>
                <w:rFonts w:ascii="Arial" w:hAnsi="Arial" w:cs="Arial"/>
                <w:sz w:val="18"/>
                <w:szCs w:val="18"/>
              </w:rPr>
              <w:t> </w:t>
            </w:r>
            <w:r w:rsidR="00D25B66" w:rsidRPr="00695916">
              <w:rPr>
                <w:rFonts w:ascii="Arial" w:hAnsi="Arial" w:cs="Arial"/>
                <w:sz w:val="18"/>
                <w:szCs w:val="18"/>
              </w:rPr>
              <w:fldChar w:fldCharType="end"/>
            </w:r>
          </w:p>
        </w:tc>
      </w:tr>
    </w:tbl>
    <w:p w14:paraId="6A09DC2B" w14:textId="77E2934F" w:rsidR="00D25B66" w:rsidRPr="00695916" w:rsidRDefault="00D25B66" w:rsidP="00895359">
      <w:pPr>
        <w:numPr>
          <w:ilvl w:val="0"/>
          <w:numId w:val="1"/>
        </w:numPr>
        <w:tabs>
          <w:tab w:val="num" w:pos="360"/>
        </w:tabs>
        <w:spacing w:before="240" w:line="240" w:lineRule="exact"/>
        <w:ind w:left="0" w:firstLine="0"/>
        <w:rPr>
          <w:rFonts w:ascii="Arial" w:hAnsi="Arial" w:cs="Arial"/>
          <w:b/>
          <w:bCs/>
          <w:sz w:val="18"/>
          <w:szCs w:val="28"/>
        </w:rPr>
      </w:pPr>
      <w:r w:rsidRPr="00D25B66">
        <w:rPr>
          <w:rFonts w:ascii="Arial" w:hAnsi="Arial" w:cs="Arial"/>
          <w:b/>
          <w:sz w:val="18"/>
          <w:szCs w:val="28"/>
        </w:rPr>
        <w:t>ADRESSES DES BIENS INITIALEMENT GREVÉS (Article 2.1b</w:t>
      </w:r>
      <w:r w:rsidR="0073630B">
        <w:rPr>
          <w:rFonts w:ascii="Arial" w:hAnsi="Arial" w:cs="Arial"/>
          <w:b/>
          <w:sz w:val="18"/>
          <w:szCs w:val="28"/>
        </w:rPr>
        <w:t>)</w:t>
      </w:r>
      <w:r w:rsidRPr="00D25B66">
        <w:rPr>
          <w:rFonts w:ascii="Arial" w:hAnsi="Arial" w:cs="Arial"/>
          <w:b/>
          <w:sz w:val="18"/>
          <w:szCs w:val="28"/>
        </w:rPr>
        <w:t>)</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D25B66" w:rsidRPr="00695916" w14:paraId="01713639" w14:textId="77777777" w:rsidTr="00B62EB0">
        <w:trPr>
          <w:trHeight w:hRule="exact" w:val="369"/>
        </w:trPr>
        <w:tc>
          <w:tcPr>
            <w:tcW w:w="10788" w:type="dxa"/>
            <w:tcBorders>
              <w:top w:val="nil"/>
              <w:left w:val="nil"/>
              <w:bottom w:val="nil"/>
              <w:right w:val="nil"/>
            </w:tcBorders>
          </w:tcPr>
          <w:p w14:paraId="17505FA0" w14:textId="6A1053F7" w:rsidR="00D25B66" w:rsidRPr="00695916" w:rsidRDefault="00C20DC9" w:rsidP="005F4516">
            <w:pPr>
              <w:spacing w:before="60" w:line="360" w:lineRule="auto"/>
              <w:ind w:left="240"/>
              <w:rPr>
                <w:rFonts w:ascii="Arial" w:hAnsi="Arial" w:cs="Arial"/>
                <w:b/>
                <w:bCs/>
                <w:sz w:val="18"/>
                <w:szCs w:val="18"/>
              </w:rPr>
            </w:pPr>
            <w:r>
              <w:rPr>
                <w:rFonts w:ascii="Arial" w:hAnsi="Arial" w:cs="Arial"/>
                <w:noProof/>
                <w:sz w:val="18"/>
                <w:szCs w:val="18"/>
                <w:lang w:bidi="ar-SA"/>
              </w:rPr>
              <mc:AlternateContent>
                <mc:Choice Requires="wps">
                  <w:drawing>
                    <wp:anchor distT="0" distB="0" distL="114300" distR="114300" simplePos="0" relativeHeight="251668992" behindDoc="0" locked="0" layoutInCell="1" allowOverlap="1" wp14:anchorId="58E19866" wp14:editId="002D6F37">
                      <wp:simplePos x="0" y="0"/>
                      <wp:positionH relativeFrom="column">
                        <wp:posOffset>795655</wp:posOffset>
                      </wp:positionH>
                      <wp:positionV relativeFrom="paragraph">
                        <wp:posOffset>195580</wp:posOffset>
                      </wp:positionV>
                      <wp:extent cx="5990590" cy="0"/>
                      <wp:effectExtent l="5080" t="8255" r="5080" b="10795"/>
                      <wp:wrapNone/>
                      <wp:docPr id="78226440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05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3B610" id="Line 6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15.4pt" to="534.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9ksAEAAEgDAAAOAAAAZHJzL2Uyb0RvYy54bWysU8Fu2zAMvQ/YPwi6L3Y6pF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" strokeweight=".5pt"/>
                  </w:pict>
                </mc:Fallback>
              </mc:AlternateContent>
            </w:r>
            <w:r w:rsidR="00D25B66" w:rsidRPr="00D25B66">
              <w:rPr>
                <w:rFonts w:ascii="Arial" w:hAnsi="Arial" w:cs="Arial"/>
                <w:sz w:val="18"/>
                <w:szCs w:val="18"/>
              </w:rPr>
              <w:t>Adresse(s) :</w:t>
            </w:r>
            <w:r w:rsidR="00D25B66" w:rsidRPr="00695916">
              <w:rPr>
                <w:rFonts w:ascii="Arial" w:hAnsi="Arial" w:cs="Arial"/>
                <w:sz w:val="18"/>
                <w:szCs w:val="18"/>
              </w:rPr>
              <w:t xml:space="preserve"> </w:t>
            </w:r>
            <w:commentRangeStart w:id="4"/>
            <w:r w:rsidR="00D25B66" w:rsidRPr="00695916">
              <w:rPr>
                <w:rFonts w:ascii="Arial" w:hAnsi="Arial" w:cs="Arial"/>
                <w:sz w:val="18"/>
                <w:szCs w:val="18"/>
              </w:rPr>
              <w:fldChar w:fldCharType="begin">
                <w:ffData>
                  <w:name w:val=""/>
                  <w:enabled/>
                  <w:calcOnExit w:val="0"/>
                  <w:textInput>
                    <w:maxLength w:val="300"/>
                  </w:textInput>
                </w:ffData>
              </w:fldChar>
            </w:r>
            <w:r w:rsidR="00D25B66" w:rsidRPr="00695916">
              <w:rPr>
                <w:rFonts w:ascii="Arial" w:hAnsi="Arial" w:cs="Arial"/>
                <w:sz w:val="18"/>
                <w:szCs w:val="18"/>
              </w:rPr>
              <w:instrText xml:space="preserve"> FORMTEXT </w:instrText>
            </w:r>
            <w:r w:rsidR="00D25B66" w:rsidRPr="00695916">
              <w:rPr>
                <w:rFonts w:ascii="Arial" w:hAnsi="Arial" w:cs="Arial"/>
                <w:sz w:val="18"/>
                <w:szCs w:val="18"/>
              </w:rPr>
            </w:r>
            <w:r w:rsidR="00D25B66" w:rsidRPr="00695916">
              <w:rPr>
                <w:rFonts w:ascii="Arial" w:hAnsi="Arial" w:cs="Arial"/>
                <w:sz w:val="18"/>
                <w:szCs w:val="18"/>
              </w:rPr>
              <w:fldChar w:fldCharType="separate"/>
            </w:r>
            <w:r w:rsidR="00D25B66">
              <w:rPr>
                <w:rFonts w:ascii="Arial" w:hAnsi="Arial" w:cs="Arial"/>
                <w:sz w:val="18"/>
                <w:szCs w:val="18"/>
              </w:rPr>
              <w:t> </w:t>
            </w:r>
            <w:r w:rsidR="00D25B66">
              <w:rPr>
                <w:rFonts w:ascii="Arial" w:hAnsi="Arial" w:cs="Arial"/>
                <w:sz w:val="18"/>
                <w:szCs w:val="18"/>
              </w:rPr>
              <w:t> </w:t>
            </w:r>
            <w:r w:rsidR="00D25B66">
              <w:rPr>
                <w:rFonts w:ascii="Arial" w:hAnsi="Arial" w:cs="Arial"/>
                <w:sz w:val="18"/>
                <w:szCs w:val="18"/>
              </w:rPr>
              <w:t> </w:t>
            </w:r>
            <w:r w:rsidR="00D25B66">
              <w:rPr>
                <w:rFonts w:ascii="Arial" w:hAnsi="Arial" w:cs="Arial"/>
                <w:sz w:val="18"/>
                <w:szCs w:val="18"/>
              </w:rPr>
              <w:t> </w:t>
            </w:r>
            <w:r w:rsidR="00D25B66">
              <w:rPr>
                <w:rFonts w:ascii="Arial" w:hAnsi="Arial" w:cs="Arial"/>
                <w:sz w:val="18"/>
                <w:szCs w:val="18"/>
              </w:rPr>
              <w:t> </w:t>
            </w:r>
            <w:r w:rsidR="00D25B66" w:rsidRPr="00695916">
              <w:rPr>
                <w:rFonts w:ascii="Arial" w:hAnsi="Arial" w:cs="Arial"/>
                <w:sz w:val="18"/>
                <w:szCs w:val="18"/>
              </w:rPr>
              <w:fldChar w:fldCharType="end"/>
            </w:r>
            <w:commentRangeEnd w:id="4"/>
            <w:r w:rsidR="00833FA6">
              <w:rPr>
                <w:rStyle w:val="Marquedecommentaire"/>
              </w:rPr>
              <w:commentReference w:id="4"/>
            </w:r>
          </w:p>
        </w:tc>
      </w:tr>
    </w:tbl>
    <w:p w14:paraId="7C8A6977" w14:textId="3E68982C" w:rsidR="00063417" w:rsidRPr="00695916" w:rsidRDefault="00063417" w:rsidP="00D25B66">
      <w:pPr>
        <w:spacing w:before="120" w:line="240" w:lineRule="exact"/>
        <w:rPr>
          <w:rFonts w:ascii="Arial" w:hAnsi="Arial" w:cs="Arial"/>
          <w:sz w:val="14"/>
          <w:szCs w:val="14"/>
        </w:rPr>
      </w:pPr>
    </w:p>
    <w:sectPr w:rsidR="00063417" w:rsidRPr="00695916" w:rsidSect="001360A4">
      <w:type w:val="continuous"/>
      <w:pgSz w:w="12240" w:h="15840" w:code="1"/>
      <w:pgMar w:top="720" w:right="720" w:bottom="720" w:left="720" w:header="720" w:footer="280" w:gutter="0"/>
      <w:cols w:space="24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eur" w:date="2024-10-01T11:42:00Z" w:initials="GL">
    <w:p w14:paraId="71EBCDDF" w14:textId="77777777" w:rsidR="00833FA6" w:rsidRDefault="00833FA6" w:rsidP="00833FA6">
      <w:pPr>
        <w:pStyle w:val="Commentaire"/>
      </w:pPr>
      <w:r>
        <w:rPr>
          <w:rStyle w:val="Marquedecommentaire"/>
        </w:rPr>
        <w:annotationRef/>
      </w:r>
      <w:r>
        <w:rPr>
          <w:b/>
          <w:bCs/>
          <w:color w:val="000000"/>
        </w:rPr>
        <w:t>PROCÉDURE POUR IMPRESSION SANS LES BULLES COMMENTAIRES</w:t>
      </w:r>
    </w:p>
    <w:p w14:paraId="7E45E27D" w14:textId="77777777" w:rsidR="00833FA6" w:rsidRDefault="00833FA6" w:rsidP="00833FA6">
      <w:pPr>
        <w:pStyle w:val="Commentaire"/>
      </w:pPr>
    </w:p>
    <w:p w14:paraId="5A0EC6A0" w14:textId="77777777" w:rsidR="00833FA6" w:rsidRDefault="00833FA6" w:rsidP="00833FA6">
      <w:pPr>
        <w:pStyle w:val="Commentaire"/>
      </w:pPr>
      <w:r>
        <w:rPr>
          <w:b/>
          <w:bCs/>
          <w:color w:val="000000"/>
        </w:rPr>
        <w:t>Pour Word 2007 :</w:t>
      </w:r>
    </w:p>
    <w:p w14:paraId="03E6D3A7" w14:textId="77777777" w:rsidR="00833FA6" w:rsidRDefault="00833FA6" w:rsidP="00833FA6">
      <w:pPr>
        <w:pStyle w:val="Commentaire"/>
      </w:pPr>
      <w:r>
        <w:rPr>
          <w:color w:val="000000"/>
        </w:rPr>
        <w:t>1.</w:t>
      </w:r>
      <w:r>
        <w:rPr>
          <w:color w:val="000000"/>
        </w:rPr>
        <w:tab/>
        <w:t>Cliquer sur le bouton Microsoft Office dans le haut à gauche.</w:t>
      </w:r>
    </w:p>
    <w:p w14:paraId="495253E2" w14:textId="77777777" w:rsidR="00833FA6" w:rsidRDefault="00833FA6" w:rsidP="00833FA6">
      <w:pPr>
        <w:pStyle w:val="Commentaire"/>
      </w:pPr>
      <w:r>
        <w:rPr>
          <w:color w:val="000000"/>
        </w:rPr>
        <w:t>2.</w:t>
      </w:r>
      <w:r>
        <w:rPr>
          <w:color w:val="000000"/>
        </w:rPr>
        <w:tab/>
        <w:t xml:space="preserve"> Cliquer sur « Imprimer »</w:t>
      </w:r>
    </w:p>
    <w:p w14:paraId="7668D100" w14:textId="77777777" w:rsidR="00833FA6" w:rsidRDefault="00833FA6" w:rsidP="00833FA6">
      <w:pPr>
        <w:pStyle w:val="Commentaire"/>
      </w:pPr>
      <w:r>
        <w:rPr>
          <w:color w:val="000000"/>
        </w:rPr>
        <w:t>3.</w:t>
      </w:r>
      <w:r>
        <w:rPr>
          <w:color w:val="000000"/>
        </w:rPr>
        <w:tab/>
        <w:t>Cliquer sur « Imprimer » dans la liste de choix.</w:t>
      </w:r>
    </w:p>
    <w:p w14:paraId="2E26ED47" w14:textId="77777777" w:rsidR="00833FA6" w:rsidRDefault="00833FA6" w:rsidP="00833FA6">
      <w:pPr>
        <w:pStyle w:val="Commentaire"/>
      </w:pPr>
      <w:r>
        <w:rPr>
          <w:color w:val="000000"/>
        </w:rPr>
        <w:t>4.</w:t>
      </w:r>
      <w:r>
        <w:rPr>
          <w:color w:val="000000"/>
        </w:rPr>
        <w:tab/>
        <w:t xml:space="preserve"> Dans la boite de dialogue « Imprimer » :</w:t>
      </w:r>
    </w:p>
    <w:p w14:paraId="2669956F" w14:textId="77777777" w:rsidR="00833FA6" w:rsidRDefault="00833FA6" w:rsidP="00833FA6">
      <w:pPr>
        <w:pStyle w:val="Commentaire"/>
      </w:pPr>
      <w:r>
        <w:rPr>
          <w:color w:val="000000"/>
        </w:rPr>
        <w:t>a)</w:t>
      </w:r>
      <w:r>
        <w:rPr>
          <w:color w:val="000000"/>
        </w:rPr>
        <w:tab/>
        <w:t xml:space="preserve"> Dans la section bas-gauche, choisir l’option « Document » dans la première liste déroulante « Imprimer : »</w:t>
      </w:r>
    </w:p>
    <w:p w14:paraId="3B969898" w14:textId="77777777" w:rsidR="00833FA6" w:rsidRDefault="00833FA6" w:rsidP="00833FA6">
      <w:pPr>
        <w:pStyle w:val="Commentaire"/>
      </w:pPr>
      <w:r>
        <w:rPr>
          <w:color w:val="000000"/>
        </w:rPr>
        <w:t xml:space="preserve"> Cliquer sur « OK »</w:t>
      </w:r>
    </w:p>
    <w:p w14:paraId="1B68CDD2" w14:textId="77777777" w:rsidR="00833FA6" w:rsidRDefault="00833FA6" w:rsidP="00833FA6">
      <w:pPr>
        <w:pStyle w:val="Commentaire"/>
      </w:pPr>
    </w:p>
    <w:p w14:paraId="1EACB986" w14:textId="77777777" w:rsidR="00833FA6" w:rsidRDefault="00833FA6" w:rsidP="00833FA6">
      <w:pPr>
        <w:pStyle w:val="Commentaire"/>
      </w:pPr>
      <w:r>
        <w:rPr>
          <w:b/>
          <w:bCs/>
          <w:color w:val="000000"/>
        </w:rPr>
        <w:t>Pour Word 2013 :</w:t>
      </w:r>
    </w:p>
    <w:p w14:paraId="6356010D" w14:textId="77777777" w:rsidR="00833FA6" w:rsidRDefault="00833FA6" w:rsidP="00833FA6">
      <w:pPr>
        <w:pStyle w:val="Commentaire"/>
      </w:pPr>
      <w:r>
        <w:rPr>
          <w:color w:val="000000"/>
        </w:rPr>
        <w:t>1.</w:t>
      </w:r>
      <w:r>
        <w:rPr>
          <w:color w:val="000000"/>
        </w:rPr>
        <w:tab/>
        <w:t>Cliquer sur « Fichier » puis « Imprimer ».</w:t>
      </w:r>
    </w:p>
    <w:p w14:paraId="7573327A" w14:textId="77777777" w:rsidR="00833FA6" w:rsidRDefault="00833FA6" w:rsidP="00833FA6">
      <w:pPr>
        <w:pStyle w:val="Commentaire"/>
      </w:pPr>
      <w:r>
        <w:rPr>
          <w:color w:val="000000"/>
        </w:rPr>
        <w:t>2.</w:t>
      </w:r>
      <w:r>
        <w:rPr>
          <w:color w:val="000000"/>
        </w:rPr>
        <w:tab/>
        <w:t>Cliquer sur « Imprimer toutes les pages» sous « Paramètres »</w:t>
      </w:r>
    </w:p>
    <w:p w14:paraId="5F645B98" w14:textId="77777777" w:rsidR="00833FA6" w:rsidRDefault="00833FA6" w:rsidP="00833FA6">
      <w:pPr>
        <w:pStyle w:val="Commentaire"/>
      </w:pPr>
      <w:r>
        <w:rPr>
          <w:color w:val="000000"/>
        </w:rPr>
        <w:t>3.</w:t>
      </w:r>
      <w:r>
        <w:rPr>
          <w:color w:val="000000"/>
        </w:rPr>
        <w:tab/>
        <w:t>Décocher « Imprimer les marques » au bas de la liste de choix.</w:t>
      </w:r>
    </w:p>
    <w:p w14:paraId="281AB801" w14:textId="77777777" w:rsidR="00833FA6" w:rsidRDefault="00833FA6" w:rsidP="00833FA6">
      <w:pPr>
        <w:pStyle w:val="Commentaire"/>
      </w:pPr>
    </w:p>
    <w:p w14:paraId="6022681D" w14:textId="77777777" w:rsidR="00833FA6" w:rsidRDefault="00833FA6" w:rsidP="00833FA6">
      <w:pPr>
        <w:pStyle w:val="Commentaire"/>
      </w:pPr>
      <w:r>
        <w:rPr>
          <w:color w:val="000000"/>
        </w:rPr>
        <w:t>Cliquer sur « Imprimer »</w:t>
      </w:r>
    </w:p>
  </w:comment>
  <w:comment w:id="2" w:author="Auteur" w:date="2024-10-01T11:43:00Z" w:initials="GL">
    <w:p w14:paraId="26349963" w14:textId="77777777" w:rsidR="00833FA6" w:rsidRDefault="00833FA6" w:rsidP="00833FA6">
      <w:pPr>
        <w:pStyle w:val="Commentaire"/>
      </w:pPr>
      <w:r>
        <w:rPr>
          <w:rStyle w:val="Marquedecommentaire"/>
        </w:rPr>
        <w:annotationRef/>
      </w:r>
      <w:r>
        <w:rPr>
          <w:lang w:val="en-CA"/>
        </w:rPr>
        <w:t xml:space="preserve">Veuillez désigner la maison mobile en tenant compte des informations disponibles de la façon suivante : </w:t>
      </w:r>
      <w:r>
        <w:rPr>
          <w:color w:val="000000"/>
          <w:lang w:val="en-CA"/>
        </w:rPr>
        <w:t>Une maison mobile de marque (...), modèle (…), année (...), [si disponible : numéro de série (…)] portant l’adresse (...). Le tout installé à demeure sur un immeuble portant le PIN/PID numéro (…).</w:t>
      </w:r>
    </w:p>
  </w:comment>
  <w:comment w:id="3" w:author="Auteur" w:date="2024-10-01T11:43:00Z" w:initials="GL">
    <w:p w14:paraId="51D03727" w14:textId="77777777" w:rsidR="00833FA6" w:rsidRDefault="00833FA6" w:rsidP="00833FA6">
      <w:pPr>
        <w:pStyle w:val="Commentaire"/>
      </w:pPr>
      <w:r>
        <w:rPr>
          <w:rStyle w:val="Marquedecommentaire"/>
        </w:rPr>
        <w:annotationRef/>
      </w:r>
      <w:r>
        <w:rPr>
          <w:lang w:val="en-CA"/>
        </w:rPr>
        <w:t xml:space="preserve">Inscrire la description du/des prêt(s) tel qu’indiqué dans votre mandat spécifique. </w:t>
      </w:r>
    </w:p>
  </w:comment>
  <w:comment w:id="4" w:author="Auteur" w:date="2024-10-01T11:43:00Z" w:initials="GL">
    <w:p w14:paraId="16534CDE" w14:textId="77777777" w:rsidR="00833FA6" w:rsidRDefault="00833FA6" w:rsidP="00833FA6">
      <w:pPr>
        <w:pStyle w:val="Commentaire"/>
      </w:pPr>
      <w:r>
        <w:rPr>
          <w:rStyle w:val="Marquedecommentaire"/>
        </w:rPr>
        <w:annotationRef/>
      </w:r>
      <w:r>
        <w:t>Indiquer « même que ci-haut » si les biens initialement grevés du débiteur sont tous situés à l’adresse mentionnée à la section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22681D" w15:done="0"/>
  <w15:commentEx w15:paraId="26349963" w15:done="0"/>
  <w15:commentEx w15:paraId="51D03727" w15:done="0"/>
  <w15:commentEx w15:paraId="16534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06D5E5" w16cex:dateUtc="2024-10-01T15:42:00Z"/>
  <w16cex:commentExtensible w16cex:durableId="09B77103" w16cex:dateUtc="2024-10-01T15:43:00Z"/>
  <w16cex:commentExtensible w16cex:durableId="24D07057" w16cex:dateUtc="2024-10-01T15:43:00Z"/>
  <w16cex:commentExtensible w16cex:durableId="5BF4095B" w16cex:dateUtc="2024-10-01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22681D" w16cid:durableId="7806D5E5"/>
  <w16cid:commentId w16cid:paraId="26349963" w16cid:durableId="09B77103"/>
  <w16cid:commentId w16cid:paraId="51D03727" w16cid:durableId="24D07057"/>
  <w16cid:commentId w16cid:paraId="16534CDE" w16cid:durableId="5BF409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B3C79" w14:textId="77777777" w:rsidR="00EB0902" w:rsidRDefault="00EB0902">
      <w:r>
        <w:separator/>
      </w:r>
    </w:p>
  </w:endnote>
  <w:endnote w:type="continuationSeparator" w:id="0">
    <w:p w14:paraId="6B7A4709" w14:textId="77777777" w:rsidR="00EB0902" w:rsidRDefault="00EB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EE6B2" w14:textId="77777777" w:rsidR="001360A4" w:rsidRPr="001360A4" w:rsidRDefault="001360A4" w:rsidP="001360A4">
    <w:pPr>
      <w:pStyle w:val="Pieddepage"/>
      <w:pBdr>
        <w:top w:val="single" w:sz="12" w:space="1" w:color="auto"/>
      </w:pBdr>
      <w:tabs>
        <w:tab w:val="clear" w:pos="4320"/>
        <w:tab w:val="clear" w:pos="8640"/>
        <w:tab w:val="center" w:pos="5412"/>
        <w:tab w:val="right" w:pos="10800"/>
      </w:tabs>
      <w:rPr>
        <w:rFonts w:ascii="Helvetica" w:hAnsi="Helvetica"/>
        <w:sz w:val="8"/>
        <w:szCs w:val="8"/>
      </w:rPr>
    </w:pPr>
  </w:p>
  <w:p w14:paraId="06D4FA48" w14:textId="77777777" w:rsidR="00B64748" w:rsidRPr="00B64748" w:rsidRDefault="00B64748" w:rsidP="00B64748">
    <w:pPr>
      <w:rPr>
        <w:rFonts w:ascii="Arial" w:hAnsi="Arial" w:cs="Arial"/>
        <w:sz w:val="12"/>
        <w:szCs w:val="12"/>
        <w:lang w:bidi="ar-SA"/>
      </w:rPr>
    </w:pPr>
    <w:r w:rsidRPr="00B64748">
      <w:rPr>
        <w:rFonts w:ascii="Arial" w:hAnsi="Arial" w:cs="Arial"/>
        <w:sz w:val="12"/>
        <w:szCs w:val="12"/>
      </w:rPr>
      <w:t>MD BANQUE NATIONALE et le logo BANQUE NATIONALE sont des marques de commerce déposées de la Banque Nationale du Canada.</w:t>
    </w:r>
  </w:p>
  <w:p w14:paraId="339257CD" w14:textId="326B44E9" w:rsidR="006E21E2" w:rsidRPr="00B62EB0" w:rsidRDefault="00B64748" w:rsidP="00B64748">
    <w:pPr>
      <w:pStyle w:val="Pieddepage"/>
      <w:tabs>
        <w:tab w:val="clear" w:pos="8640"/>
        <w:tab w:val="right" w:pos="10800"/>
      </w:tabs>
      <w:jc w:val="both"/>
      <w:rPr>
        <w:rFonts w:ascii="Arial" w:hAnsi="Arial" w:cs="Arial"/>
        <w:sz w:val="12"/>
        <w:szCs w:val="12"/>
      </w:rPr>
    </w:pPr>
    <w:r w:rsidRPr="00B62EB0">
      <w:rPr>
        <w:rFonts w:ascii="Arial" w:hAnsi="Arial" w:cs="Arial"/>
        <w:sz w:val="12"/>
      </w:rPr>
      <w:t>32419-001 (</w:t>
    </w:r>
    <w:r w:rsidR="00CC5EFE" w:rsidRPr="00B62EB0">
      <w:rPr>
        <w:rFonts w:ascii="Arial" w:hAnsi="Arial" w:cs="Arial"/>
        <w:sz w:val="12"/>
      </w:rPr>
      <w:t>2024-</w:t>
    </w:r>
    <w:r w:rsidR="003603A2">
      <w:rPr>
        <w:rFonts w:ascii="Arial" w:hAnsi="Arial" w:cs="Arial"/>
        <w:sz w:val="12"/>
      </w:rPr>
      <w:t>10-</w:t>
    </w:r>
    <w:r w:rsidR="00910CC8">
      <w:rPr>
        <w:rFonts w:ascii="Arial" w:hAnsi="Arial" w:cs="Arial"/>
        <w:sz w:val="12"/>
      </w:rPr>
      <w:t>14</w:t>
    </w:r>
    <w:r w:rsidRPr="00B62EB0">
      <w:rPr>
        <w:rFonts w:ascii="Arial" w:hAnsi="Arial" w:cs="Arial"/>
        <w:sz w:val="12"/>
      </w:rPr>
      <w:t>)</w:t>
    </w:r>
    <w:r w:rsidR="006E21E2" w:rsidRPr="00B62EB0">
      <w:rPr>
        <w:rFonts w:ascii="Arial" w:hAnsi="Arial" w:cs="Arial"/>
      </w:rPr>
      <w:tab/>
    </w:r>
    <w:r w:rsidR="006E21E2" w:rsidRPr="00B62EB0">
      <w:rPr>
        <w:rFonts w:ascii="Arial" w:hAnsi="Arial" w:cs="Arial"/>
      </w:rPr>
      <w:tab/>
    </w:r>
    <w:r w:rsidR="00AA7A3F" w:rsidRPr="00B62EB0">
      <w:rPr>
        <w:rFonts w:ascii="Arial" w:hAnsi="Arial" w:cs="Arial"/>
        <w:sz w:val="12"/>
        <w:szCs w:val="12"/>
      </w:rPr>
      <w:t xml:space="preserve">Page </w:t>
    </w:r>
    <w:r w:rsidR="00AA7A3F" w:rsidRPr="00B62EB0">
      <w:rPr>
        <w:rFonts w:ascii="Arial" w:hAnsi="Arial" w:cs="Arial"/>
        <w:bCs/>
        <w:sz w:val="12"/>
        <w:szCs w:val="12"/>
      </w:rPr>
      <w:fldChar w:fldCharType="begin"/>
    </w:r>
    <w:r w:rsidR="00AA7A3F" w:rsidRPr="00B62EB0">
      <w:rPr>
        <w:rFonts w:ascii="Arial" w:hAnsi="Arial" w:cs="Arial"/>
        <w:bCs/>
        <w:sz w:val="12"/>
        <w:szCs w:val="12"/>
      </w:rPr>
      <w:instrText xml:space="preserve"> PAGE </w:instrText>
    </w:r>
    <w:r w:rsidR="00AA7A3F" w:rsidRPr="00B62EB0">
      <w:rPr>
        <w:rFonts w:ascii="Arial" w:hAnsi="Arial" w:cs="Arial"/>
        <w:bCs/>
        <w:sz w:val="12"/>
        <w:szCs w:val="12"/>
      </w:rPr>
      <w:fldChar w:fldCharType="separate"/>
    </w:r>
    <w:r w:rsidR="000849D1" w:rsidRPr="00B62EB0">
      <w:rPr>
        <w:rFonts w:ascii="Arial" w:hAnsi="Arial" w:cs="Arial"/>
        <w:bCs/>
        <w:noProof/>
        <w:sz w:val="12"/>
        <w:szCs w:val="12"/>
      </w:rPr>
      <w:t>2</w:t>
    </w:r>
    <w:r w:rsidR="00AA7A3F" w:rsidRPr="00B62EB0">
      <w:rPr>
        <w:rFonts w:ascii="Arial" w:hAnsi="Arial" w:cs="Arial"/>
        <w:bCs/>
        <w:sz w:val="12"/>
        <w:szCs w:val="12"/>
      </w:rPr>
      <w:fldChar w:fldCharType="end"/>
    </w:r>
    <w:r w:rsidR="00AA7A3F" w:rsidRPr="00B62EB0">
      <w:rPr>
        <w:rFonts w:ascii="Arial" w:hAnsi="Arial" w:cs="Arial"/>
        <w:sz w:val="12"/>
        <w:szCs w:val="12"/>
      </w:rPr>
      <w:t xml:space="preserve"> of </w:t>
    </w:r>
    <w:r w:rsidR="00AA7A3F" w:rsidRPr="00B62EB0">
      <w:rPr>
        <w:rFonts w:ascii="Arial" w:hAnsi="Arial" w:cs="Arial"/>
        <w:bCs/>
        <w:sz w:val="12"/>
        <w:szCs w:val="12"/>
      </w:rPr>
      <w:fldChar w:fldCharType="begin"/>
    </w:r>
    <w:r w:rsidR="00AA7A3F" w:rsidRPr="00B62EB0">
      <w:rPr>
        <w:rFonts w:ascii="Arial" w:hAnsi="Arial" w:cs="Arial"/>
        <w:bCs/>
        <w:sz w:val="12"/>
        <w:szCs w:val="12"/>
      </w:rPr>
      <w:instrText xml:space="preserve"> NUMPAGES </w:instrText>
    </w:r>
    <w:r w:rsidR="00AA7A3F" w:rsidRPr="00B62EB0">
      <w:rPr>
        <w:rFonts w:ascii="Arial" w:hAnsi="Arial" w:cs="Arial"/>
        <w:bCs/>
        <w:sz w:val="12"/>
        <w:szCs w:val="12"/>
      </w:rPr>
      <w:fldChar w:fldCharType="separate"/>
    </w:r>
    <w:r w:rsidR="000849D1" w:rsidRPr="00B62EB0">
      <w:rPr>
        <w:rFonts w:ascii="Arial" w:hAnsi="Arial" w:cs="Arial"/>
        <w:bCs/>
        <w:noProof/>
        <w:sz w:val="12"/>
        <w:szCs w:val="12"/>
      </w:rPr>
      <w:t>6</w:t>
    </w:r>
    <w:r w:rsidR="00AA7A3F" w:rsidRPr="00B62EB0">
      <w:rPr>
        <w:rFonts w:ascii="Arial" w:hAnsi="Arial" w:cs="Arial"/>
        <w:bCs/>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8C326" w14:textId="77777777" w:rsidR="001360A4" w:rsidRPr="001360A4" w:rsidRDefault="001360A4" w:rsidP="001360A4">
    <w:pPr>
      <w:pStyle w:val="Pieddepage"/>
      <w:pBdr>
        <w:top w:val="single" w:sz="12" w:space="1" w:color="auto"/>
      </w:pBdr>
      <w:tabs>
        <w:tab w:val="clear" w:pos="4320"/>
        <w:tab w:val="clear" w:pos="8640"/>
        <w:tab w:val="center" w:pos="5412"/>
        <w:tab w:val="right" w:pos="10800"/>
      </w:tabs>
      <w:rPr>
        <w:rFonts w:ascii="Helvetica" w:hAnsi="Helvetica"/>
        <w:sz w:val="8"/>
        <w:szCs w:val="8"/>
      </w:rPr>
    </w:pPr>
  </w:p>
  <w:p w14:paraId="48437FDE" w14:textId="77777777" w:rsidR="00B64748" w:rsidRPr="00B64748" w:rsidRDefault="00B64748" w:rsidP="00B64748">
    <w:pPr>
      <w:rPr>
        <w:rFonts w:ascii="Arial" w:hAnsi="Arial" w:cs="Arial"/>
        <w:sz w:val="12"/>
        <w:szCs w:val="12"/>
        <w:lang w:bidi="ar-SA"/>
      </w:rPr>
    </w:pPr>
    <w:r w:rsidRPr="00B64748">
      <w:rPr>
        <w:rFonts w:ascii="Arial" w:hAnsi="Arial" w:cs="Arial"/>
        <w:sz w:val="12"/>
        <w:szCs w:val="12"/>
      </w:rPr>
      <w:t>MD BANQUE NATIONALE et le logo BANQUE NATIONALE sont des marques de commerce déposées de la Banque Nationale du Canada.</w:t>
    </w:r>
  </w:p>
  <w:p w14:paraId="608D332D" w14:textId="1829489A" w:rsidR="006E21E2" w:rsidRPr="00B62EB0" w:rsidRDefault="00B64748" w:rsidP="000E3A00">
    <w:pPr>
      <w:pStyle w:val="Pieddepage"/>
      <w:tabs>
        <w:tab w:val="clear" w:pos="8640"/>
        <w:tab w:val="right" w:pos="10800"/>
      </w:tabs>
      <w:jc w:val="both"/>
      <w:rPr>
        <w:rFonts w:ascii="Arial" w:hAnsi="Arial" w:cs="Arial"/>
        <w:sz w:val="12"/>
        <w:szCs w:val="12"/>
      </w:rPr>
    </w:pPr>
    <w:r w:rsidRPr="00B62EB0">
      <w:rPr>
        <w:rFonts w:ascii="Arial" w:hAnsi="Arial" w:cs="Arial"/>
        <w:sz w:val="12"/>
      </w:rPr>
      <w:t>32419</w:t>
    </w:r>
    <w:r w:rsidR="001360A4" w:rsidRPr="00B62EB0">
      <w:rPr>
        <w:rFonts w:ascii="Arial" w:hAnsi="Arial" w:cs="Arial"/>
        <w:sz w:val="12"/>
      </w:rPr>
      <w:t>-001 (</w:t>
    </w:r>
    <w:r w:rsidR="00CC5EFE" w:rsidRPr="00B62EB0">
      <w:rPr>
        <w:rFonts w:ascii="Arial" w:hAnsi="Arial" w:cs="Arial"/>
        <w:sz w:val="12"/>
      </w:rPr>
      <w:t>2024-</w:t>
    </w:r>
    <w:r w:rsidR="003603A2">
      <w:rPr>
        <w:rFonts w:ascii="Arial" w:hAnsi="Arial" w:cs="Arial"/>
        <w:sz w:val="12"/>
      </w:rPr>
      <w:t>10-</w:t>
    </w:r>
    <w:r w:rsidR="00711BC0">
      <w:rPr>
        <w:rFonts w:ascii="Arial" w:hAnsi="Arial" w:cs="Arial"/>
        <w:sz w:val="12"/>
      </w:rPr>
      <w:t>14</w:t>
    </w:r>
    <w:r w:rsidR="001360A4" w:rsidRPr="00B62EB0">
      <w:rPr>
        <w:rFonts w:ascii="Arial" w:hAnsi="Arial" w:cs="Arial"/>
        <w:sz w:val="12"/>
      </w:rPr>
      <w:t>)</w:t>
    </w:r>
    <w:r w:rsidR="001360A4" w:rsidRPr="00B62EB0">
      <w:rPr>
        <w:rFonts w:ascii="Arial" w:hAnsi="Arial" w:cs="Arial"/>
      </w:rPr>
      <w:tab/>
    </w:r>
    <w:r w:rsidR="001360A4" w:rsidRPr="00B62EB0">
      <w:rPr>
        <w:rFonts w:ascii="Arial" w:hAnsi="Arial" w:cs="Arial"/>
      </w:rPr>
      <w:tab/>
    </w:r>
    <w:r w:rsidR="00AA7A3F" w:rsidRPr="00B62EB0">
      <w:rPr>
        <w:rFonts w:ascii="Arial" w:hAnsi="Arial" w:cs="Arial"/>
        <w:sz w:val="12"/>
        <w:szCs w:val="12"/>
      </w:rPr>
      <w:t xml:space="preserve">Page </w:t>
    </w:r>
    <w:r w:rsidR="00AA7A3F" w:rsidRPr="00B62EB0">
      <w:rPr>
        <w:rFonts w:ascii="Arial" w:hAnsi="Arial" w:cs="Arial"/>
        <w:sz w:val="12"/>
        <w:szCs w:val="12"/>
      </w:rPr>
      <w:fldChar w:fldCharType="begin"/>
    </w:r>
    <w:r w:rsidR="00AA7A3F" w:rsidRPr="00B62EB0">
      <w:rPr>
        <w:rFonts w:ascii="Arial" w:hAnsi="Arial" w:cs="Arial"/>
        <w:sz w:val="12"/>
        <w:szCs w:val="12"/>
      </w:rPr>
      <w:instrText xml:space="preserve"> PAGE </w:instrText>
    </w:r>
    <w:r w:rsidR="00AA7A3F" w:rsidRPr="00B62EB0">
      <w:rPr>
        <w:rFonts w:ascii="Arial" w:hAnsi="Arial" w:cs="Arial"/>
        <w:sz w:val="12"/>
        <w:szCs w:val="12"/>
      </w:rPr>
      <w:fldChar w:fldCharType="separate"/>
    </w:r>
    <w:r w:rsidR="000849D1" w:rsidRPr="00B62EB0">
      <w:rPr>
        <w:rFonts w:ascii="Arial" w:hAnsi="Arial" w:cs="Arial"/>
        <w:noProof/>
        <w:sz w:val="12"/>
        <w:szCs w:val="12"/>
      </w:rPr>
      <w:t>1</w:t>
    </w:r>
    <w:r w:rsidR="00AA7A3F" w:rsidRPr="00B62EB0">
      <w:rPr>
        <w:rFonts w:ascii="Arial" w:hAnsi="Arial" w:cs="Arial"/>
        <w:sz w:val="12"/>
        <w:szCs w:val="12"/>
      </w:rPr>
      <w:fldChar w:fldCharType="end"/>
    </w:r>
    <w:r w:rsidR="00AA7A3F" w:rsidRPr="00B62EB0">
      <w:rPr>
        <w:rFonts w:ascii="Arial" w:hAnsi="Arial" w:cs="Arial"/>
        <w:sz w:val="12"/>
        <w:szCs w:val="12"/>
      </w:rPr>
      <w:t xml:space="preserve"> of </w:t>
    </w:r>
    <w:r w:rsidR="00AA7A3F" w:rsidRPr="00B62EB0">
      <w:rPr>
        <w:rFonts w:ascii="Arial" w:hAnsi="Arial" w:cs="Arial"/>
        <w:sz w:val="12"/>
        <w:szCs w:val="12"/>
      </w:rPr>
      <w:fldChar w:fldCharType="begin"/>
    </w:r>
    <w:r w:rsidR="00AA7A3F" w:rsidRPr="00B62EB0">
      <w:rPr>
        <w:rFonts w:ascii="Arial" w:hAnsi="Arial" w:cs="Arial"/>
        <w:sz w:val="12"/>
        <w:szCs w:val="12"/>
      </w:rPr>
      <w:instrText xml:space="preserve"> NUMPAGES </w:instrText>
    </w:r>
    <w:r w:rsidR="00AA7A3F" w:rsidRPr="00B62EB0">
      <w:rPr>
        <w:rFonts w:ascii="Arial" w:hAnsi="Arial" w:cs="Arial"/>
        <w:sz w:val="12"/>
        <w:szCs w:val="12"/>
      </w:rPr>
      <w:fldChar w:fldCharType="separate"/>
    </w:r>
    <w:r w:rsidR="000849D1" w:rsidRPr="00B62EB0">
      <w:rPr>
        <w:rFonts w:ascii="Arial" w:hAnsi="Arial" w:cs="Arial"/>
        <w:noProof/>
        <w:sz w:val="12"/>
        <w:szCs w:val="12"/>
      </w:rPr>
      <w:t>6</w:t>
    </w:r>
    <w:r w:rsidR="00AA7A3F" w:rsidRPr="00B62EB0">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0DBE8" w14:textId="77777777" w:rsidR="00EB0902" w:rsidRDefault="00EB0902">
      <w:r>
        <w:separator/>
      </w:r>
    </w:p>
  </w:footnote>
  <w:footnote w:type="continuationSeparator" w:id="0">
    <w:p w14:paraId="76C7610F" w14:textId="77777777" w:rsidR="00EB0902" w:rsidRDefault="00EB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14B32" w14:textId="77777777" w:rsidR="006E21E2" w:rsidRPr="000A604E" w:rsidRDefault="006E21E2" w:rsidP="000A604E">
    <w:pPr>
      <w:pStyle w:val="En-tte"/>
      <w:tabs>
        <w:tab w:val="clear" w:pos="4320"/>
        <w:tab w:val="clear" w:pos="8640"/>
      </w:tabs>
      <w:rPr>
        <w:rFonts w:ascii="Helvetica" w:hAnsi="Helvetica"/>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DD65CE"/>
    <w:multiLevelType w:val="hybridMultilevel"/>
    <w:tmpl w:val="A4BEB350"/>
    <w:lvl w:ilvl="0" w:tplc="796473FA">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D5C7A"/>
    <w:multiLevelType w:val="hybridMultilevel"/>
    <w:tmpl w:val="8B1C300C"/>
    <w:lvl w:ilvl="0" w:tplc="ACE07F1C">
      <w:start w:val="1"/>
      <w:numFmt w:val="decimal"/>
      <w:lvlText w:val="%1."/>
      <w:lvlJc w:val="left"/>
      <w:pPr>
        <w:tabs>
          <w:tab w:val="num" w:pos="720"/>
        </w:tabs>
        <w:ind w:left="720" w:hanging="720"/>
      </w:pPr>
      <w:rPr>
        <w:rFonts w:hint="default"/>
        <w:b/>
        <w:bCs/>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7A33FF"/>
    <w:multiLevelType w:val="hybridMultilevel"/>
    <w:tmpl w:val="A5DA3FFC"/>
    <w:lvl w:ilvl="0" w:tplc="29B43800">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73724107">
    <w:abstractNumId w:val="1"/>
  </w:num>
  <w:num w:numId="2" w16cid:durableId="1256789860">
    <w:abstractNumId w:val="2"/>
  </w:num>
  <w:num w:numId="3" w16cid:durableId="12714762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documentProtection w:edit="forms" w:enforcement="1" w:cryptProviderType="rsaAES" w:cryptAlgorithmClass="hash" w:cryptAlgorithmType="typeAny" w:cryptAlgorithmSid="14" w:cryptSpinCount="100000" w:hash="nrSynTuaBQgfxirWAqjJHP6L2QNRK+JcIRb/M+Fsmp5GEk/vTYXnpDXVJpBZ6++35aE5h17+Lo4qx2gVUfExUQ==" w:salt="w6myncIN5xuzk0T9cHWef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63"/>
    <w:rsid w:val="00000011"/>
    <w:rsid w:val="00000666"/>
    <w:rsid w:val="00006CB4"/>
    <w:rsid w:val="00020B3C"/>
    <w:rsid w:val="000339EE"/>
    <w:rsid w:val="00036341"/>
    <w:rsid w:val="000408DF"/>
    <w:rsid w:val="000568E9"/>
    <w:rsid w:val="00061D5E"/>
    <w:rsid w:val="00063417"/>
    <w:rsid w:val="00072AD7"/>
    <w:rsid w:val="000849D1"/>
    <w:rsid w:val="000A4FC4"/>
    <w:rsid w:val="000A604E"/>
    <w:rsid w:val="000C461A"/>
    <w:rsid w:val="000E3A00"/>
    <w:rsid w:val="00106740"/>
    <w:rsid w:val="001108F1"/>
    <w:rsid w:val="00121772"/>
    <w:rsid w:val="001237A4"/>
    <w:rsid w:val="001355E5"/>
    <w:rsid w:val="001360A4"/>
    <w:rsid w:val="001436D8"/>
    <w:rsid w:val="00144B76"/>
    <w:rsid w:val="001453FE"/>
    <w:rsid w:val="0015479C"/>
    <w:rsid w:val="001574C1"/>
    <w:rsid w:val="00180F11"/>
    <w:rsid w:val="001A5E15"/>
    <w:rsid w:val="001A73EA"/>
    <w:rsid w:val="001B1292"/>
    <w:rsid w:val="001B7D67"/>
    <w:rsid w:val="001C37E9"/>
    <w:rsid w:val="001D5345"/>
    <w:rsid w:val="001E30A8"/>
    <w:rsid w:val="001F2EE6"/>
    <w:rsid w:val="001F66F4"/>
    <w:rsid w:val="0020505A"/>
    <w:rsid w:val="002149B2"/>
    <w:rsid w:val="00214DA8"/>
    <w:rsid w:val="00222513"/>
    <w:rsid w:val="00222A95"/>
    <w:rsid w:val="0022667C"/>
    <w:rsid w:val="00230CA9"/>
    <w:rsid w:val="002350A4"/>
    <w:rsid w:val="00253486"/>
    <w:rsid w:val="0027453B"/>
    <w:rsid w:val="0028236E"/>
    <w:rsid w:val="00285DDB"/>
    <w:rsid w:val="002A19E1"/>
    <w:rsid w:val="002E5B1B"/>
    <w:rsid w:val="002F1A33"/>
    <w:rsid w:val="002F5F0C"/>
    <w:rsid w:val="003039B7"/>
    <w:rsid w:val="0030633E"/>
    <w:rsid w:val="003176B0"/>
    <w:rsid w:val="003207BC"/>
    <w:rsid w:val="00324B78"/>
    <w:rsid w:val="00335AEE"/>
    <w:rsid w:val="0034794E"/>
    <w:rsid w:val="00354099"/>
    <w:rsid w:val="003603A2"/>
    <w:rsid w:val="00393B7E"/>
    <w:rsid w:val="003B0778"/>
    <w:rsid w:val="003B1353"/>
    <w:rsid w:val="003D7295"/>
    <w:rsid w:val="003E0DBB"/>
    <w:rsid w:val="00407CA1"/>
    <w:rsid w:val="00410AC9"/>
    <w:rsid w:val="004164FE"/>
    <w:rsid w:val="00432C06"/>
    <w:rsid w:val="00450D22"/>
    <w:rsid w:val="00451241"/>
    <w:rsid w:val="00451785"/>
    <w:rsid w:val="00473838"/>
    <w:rsid w:val="0047630D"/>
    <w:rsid w:val="00480278"/>
    <w:rsid w:val="004B041D"/>
    <w:rsid w:val="004B1EB6"/>
    <w:rsid w:val="004B258C"/>
    <w:rsid w:val="004B54FE"/>
    <w:rsid w:val="004C4318"/>
    <w:rsid w:val="0051414C"/>
    <w:rsid w:val="00522BF9"/>
    <w:rsid w:val="00522E0A"/>
    <w:rsid w:val="005304A2"/>
    <w:rsid w:val="00530E79"/>
    <w:rsid w:val="005355A5"/>
    <w:rsid w:val="005579D0"/>
    <w:rsid w:val="00581BB3"/>
    <w:rsid w:val="00583603"/>
    <w:rsid w:val="0058719D"/>
    <w:rsid w:val="005D2465"/>
    <w:rsid w:val="005E179E"/>
    <w:rsid w:val="00604564"/>
    <w:rsid w:val="0061172F"/>
    <w:rsid w:val="00672EE7"/>
    <w:rsid w:val="00673531"/>
    <w:rsid w:val="006871BF"/>
    <w:rsid w:val="00693F89"/>
    <w:rsid w:val="0069449E"/>
    <w:rsid w:val="00695916"/>
    <w:rsid w:val="006B23DD"/>
    <w:rsid w:val="006B4B4C"/>
    <w:rsid w:val="006B715D"/>
    <w:rsid w:val="006D718A"/>
    <w:rsid w:val="006E21E2"/>
    <w:rsid w:val="00711BC0"/>
    <w:rsid w:val="007143E9"/>
    <w:rsid w:val="00715B70"/>
    <w:rsid w:val="00717E93"/>
    <w:rsid w:val="0073630B"/>
    <w:rsid w:val="007371E0"/>
    <w:rsid w:val="00745D97"/>
    <w:rsid w:val="007605C4"/>
    <w:rsid w:val="0076237F"/>
    <w:rsid w:val="007A0D1A"/>
    <w:rsid w:val="007A5553"/>
    <w:rsid w:val="007B3E5B"/>
    <w:rsid w:val="007B51BD"/>
    <w:rsid w:val="007D4588"/>
    <w:rsid w:val="007D55D0"/>
    <w:rsid w:val="007E0D76"/>
    <w:rsid w:val="007F4F60"/>
    <w:rsid w:val="008001B2"/>
    <w:rsid w:val="00821528"/>
    <w:rsid w:val="00833FA6"/>
    <w:rsid w:val="00846BF6"/>
    <w:rsid w:val="00865AFA"/>
    <w:rsid w:val="00873919"/>
    <w:rsid w:val="00874612"/>
    <w:rsid w:val="00880935"/>
    <w:rsid w:val="008923C4"/>
    <w:rsid w:val="00895359"/>
    <w:rsid w:val="00896BF5"/>
    <w:rsid w:val="008B1BEA"/>
    <w:rsid w:val="008B21F3"/>
    <w:rsid w:val="008B25A4"/>
    <w:rsid w:val="008C2481"/>
    <w:rsid w:val="008F4EBB"/>
    <w:rsid w:val="00906166"/>
    <w:rsid w:val="009063CC"/>
    <w:rsid w:val="00910CC8"/>
    <w:rsid w:val="00911ECF"/>
    <w:rsid w:val="00930338"/>
    <w:rsid w:val="00937B24"/>
    <w:rsid w:val="00941E82"/>
    <w:rsid w:val="0095741D"/>
    <w:rsid w:val="0096148F"/>
    <w:rsid w:val="0098663F"/>
    <w:rsid w:val="00992669"/>
    <w:rsid w:val="00992C7B"/>
    <w:rsid w:val="009C6ECF"/>
    <w:rsid w:val="009C6F94"/>
    <w:rsid w:val="009D62FE"/>
    <w:rsid w:val="009F0990"/>
    <w:rsid w:val="00A178D4"/>
    <w:rsid w:val="00A2550B"/>
    <w:rsid w:val="00A51393"/>
    <w:rsid w:val="00A84BD5"/>
    <w:rsid w:val="00AA7A3F"/>
    <w:rsid w:val="00AB06F6"/>
    <w:rsid w:val="00AB2C94"/>
    <w:rsid w:val="00AB3808"/>
    <w:rsid w:val="00AB724A"/>
    <w:rsid w:val="00AE0EF8"/>
    <w:rsid w:val="00B01D26"/>
    <w:rsid w:val="00B1292F"/>
    <w:rsid w:val="00B12F5F"/>
    <w:rsid w:val="00B15F5B"/>
    <w:rsid w:val="00B2726F"/>
    <w:rsid w:val="00B62EB0"/>
    <w:rsid w:val="00B64748"/>
    <w:rsid w:val="00B660C4"/>
    <w:rsid w:val="00B717C6"/>
    <w:rsid w:val="00B81FD4"/>
    <w:rsid w:val="00B83B70"/>
    <w:rsid w:val="00B8445C"/>
    <w:rsid w:val="00B91A35"/>
    <w:rsid w:val="00BB14A1"/>
    <w:rsid w:val="00BB4047"/>
    <w:rsid w:val="00BD4789"/>
    <w:rsid w:val="00BF5188"/>
    <w:rsid w:val="00C051E4"/>
    <w:rsid w:val="00C12A6B"/>
    <w:rsid w:val="00C20DC9"/>
    <w:rsid w:val="00C25CD5"/>
    <w:rsid w:val="00C551A7"/>
    <w:rsid w:val="00C7247C"/>
    <w:rsid w:val="00C7688B"/>
    <w:rsid w:val="00C802C6"/>
    <w:rsid w:val="00C85BE0"/>
    <w:rsid w:val="00CB67A3"/>
    <w:rsid w:val="00CC1189"/>
    <w:rsid w:val="00CC1A95"/>
    <w:rsid w:val="00CC4576"/>
    <w:rsid w:val="00CC5EFE"/>
    <w:rsid w:val="00D00FD0"/>
    <w:rsid w:val="00D03319"/>
    <w:rsid w:val="00D23096"/>
    <w:rsid w:val="00D25B66"/>
    <w:rsid w:val="00D27F66"/>
    <w:rsid w:val="00D466DC"/>
    <w:rsid w:val="00D63AAF"/>
    <w:rsid w:val="00D67228"/>
    <w:rsid w:val="00D740F0"/>
    <w:rsid w:val="00D823D8"/>
    <w:rsid w:val="00D91D00"/>
    <w:rsid w:val="00DA2440"/>
    <w:rsid w:val="00DA3A6C"/>
    <w:rsid w:val="00DC56D2"/>
    <w:rsid w:val="00DD5DA5"/>
    <w:rsid w:val="00DF108B"/>
    <w:rsid w:val="00E14AE7"/>
    <w:rsid w:val="00E21863"/>
    <w:rsid w:val="00E54A4B"/>
    <w:rsid w:val="00E72771"/>
    <w:rsid w:val="00E8043A"/>
    <w:rsid w:val="00E96AF0"/>
    <w:rsid w:val="00E96F7B"/>
    <w:rsid w:val="00EA2D5E"/>
    <w:rsid w:val="00EB0902"/>
    <w:rsid w:val="00EC3154"/>
    <w:rsid w:val="00EE22BD"/>
    <w:rsid w:val="00EF0829"/>
    <w:rsid w:val="00EF4CB1"/>
    <w:rsid w:val="00EF6BB3"/>
    <w:rsid w:val="00F11580"/>
    <w:rsid w:val="00F30656"/>
    <w:rsid w:val="00F47672"/>
    <w:rsid w:val="00F53BEF"/>
    <w:rsid w:val="00F55A94"/>
    <w:rsid w:val="00F74368"/>
    <w:rsid w:val="00F84F30"/>
    <w:rsid w:val="00FA1F2C"/>
    <w:rsid w:val="00FB33A3"/>
    <w:rsid w:val="00FE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F6158"/>
  <w15:chartTrackingRefBased/>
  <w15:docId w15:val="{0C017B99-9B0D-4734-AD6B-FC19CA8A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CA" w:eastAsia="fr-CA" w:bidi="fr-CA"/>
    </w:rPr>
  </w:style>
  <w:style w:type="paragraph" w:styleId="Titre1">
    <w:name w:val="heading 1"/>
    <w:basedOn w:val="Normal"/>
    <w:next w:val="Normal"/>
    <w:qFormat/>
    <w:pPr>
      <w:keepNext/>
      <w:outlineLvl w:val="0"/>
    </w:pPr>
    <w:rPr>
      <w:rFonts w:ascii="Helvetica" w:hAnsi="Helvetica"/>
      <w:b/>
      <w:bCs/>
      <w:sz w:val="22"/>
    </w:rPr>
  </w:style>
  <w:style w:type="paragraph" w:styleId="Titre2">
    <w:name w:val="heading 2"/>
    <w:basedOn w:val="Normal"/>
    <w:next w:val="Normal"/>
    <w:link w:val="Titre2Car"/>
    <w:uiPriority w:val="9"/>
    <w:semiHidden/>
    <w:unhideWhenUsed/>
    <w:qFormat/>
    <w:rsid w:val="000A604E"/>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NCPlain">
    <w:name w:val="BNC_Plain"/>
    <w:basedOn w:val="Normal"/>
    <w:pPr>
      <w:ind w:left="432" w:right="432"/>
      <w:jc w:val="both"/>
    </w:pPr>
    <w:rPr>
      <w:rFonts w:ascii="Arial" w:eastAsia="MS Mincho" w:hAnsi="Arial"/>
      <w:sz w:val="22"/>
      <w:szCs w:val="22"/>
    </w:rPr>
  </w:style>
  <w:style w:type="paragraph" w:styleId="Corpsdetexte">
    <w:name w:val="Body Text"/>
    <w:basedOn w:val="Normal"/>
    <w:semiHidden/>
    <w:rPr>
      <w:rFonts w:ascii="Helvetica" w:eastAsia="MS Mincho" w:hAnsi="Helvetica" w:cs="Arial"/>
      <w:sz w:val="16"/>
      <w:szCs w:val="20"/>
    </w:rPr>
  </w:style>
  <w:style w:type="paragraph" w:styleId="Retraitcorpsdetexte2">
    <w:name w:val="Body Text Indent 2"/>
    <w:basedOn w:val="Normal"/>
    <w:semiHidden/>
    <w:pPr>
      <w:tabs>
        <w:tab w:val="left" w:pos="1080"/>
      </w:tabs>
      <w:ind w:left="1080" w:hanging="288"/>
      <w:jc w:val="both"/>
    </w:pPr>
    <w:rPr>
      <w:rFonts w:ascii="Helvetica" w:eastAsia="MS Mincho" w:hAnsi="Helvetica" w:cs="Arial"/>
      <w:sz w:val="16"/>
      <w:szCs w:val="20"/>
    </w:rPr>
  </w:style>
  <w:style w:type="paragraph" w:styleId="Retraitcorpsdetexte3">
    <w:name w:val="Body Text Indent 3"/>
    <w:basedOn w:val="Normal"/>
    <w:semiHidden/>
    <w:pPr>
      <w:ind w:left="756"/>
      <w:jc w:val="both"/>
    </w:pPr>
    <w:rPr>
      <w:rFonts w:ascii="Helvetica" w:eastAsia="MS Mincho" w:hAnsi="Helvetica" w:cs="Arial"/>
      <w:sz w:val="16"/>
      <w:szCs w:val="20"/>
    </w:rPr>
  </w:style>
  <w:style w:type="paragraph" w:styleId="Corpsdetexte2">
    <w:name w:val="Body Text 2"/>
    <w:basedOn w:val="Normal"/>
    <w:semiHidden/>
    <w:pPr>
      <w:jc w:val="both"/>
    </w:pPr>
    <w:rPr>
      <w:rFonts w:ascii="Helvetica" w:eastAsia="MS Mincho" w:hAnsi="Helvetica" w:cs="Arial"/>
      <w:sz w:val="16"/>
      <w:szCs w:val="20"/>
    </w:rPr>
  </w:style>
  <w:style w:type="paragraph" w:styleId="En-tte">
    <w:name w:val="header"/>
    <w:basedOn w:val="Normal"/>
    <w:semiHidden/>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emiHidden/>
  </w:style>
  <w:style w:type="paragraph" w:styleId="Retraitcorpsdetexte">
    <w:name w:val="Body Text Indent"/>
    <w:basedOn w:val="Normal"/>
    <w:semiHidden/>
    <w:pPr>
      <w:ind w:left="1092" w:hanging="264"/>
      <w:jc w:val="both"/>
    </w:pPr>
    <w:rPr>
      <w:rFonts w:ascii="Helvetica" w:eastAsia="MS Mincho" w:hAnsi="Helvetica"/>
      <w:sz w:val="16"/>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character" w:customStyle="1" w:styleId="Titre2Car">
    <w:name w:val="Titre 2 Car"/>
    <w:link w:val="Titre2"/>
    <w:uiPriority w:val="9"/>
    <w:semiHidden/>
    <w:rsid w:val="000A604E"/>
    <w:rPr>
      <w:rFonts w:ascii="Cambria" w:eastAsia="Times New Roman" w:hAnsi="Cambria" w:cs="Times New Roman"/>
      <w:b/>
      <w:bCs/>
      <w:i/>
      <w:iCs/>
      <w:sz w:val="28"/>
      <w:szCs w:val="28"/>
      <w:lang w:val="fr-CA" w:eastAsia="fr-CA"/>
    </w:rPr>
  </w:style>
  <w:style w:type="paragraph" w:styleId="Textedebulles">
    <w:name w:val="Balloon Text"/>
    <w:basedOn w:val="Normal"/>
    <w:link w:val="TextedebullesCar"/>
    <w:uiPriority w:val="99"/>
    <w:semiHidden/>
    <w:unhideWhenUsed/>
    <w:rsid w:val="001F66F4"/>
    <w:rPr>
      <w:rFonts w:ascii="Tahoma" w:hAnsi="Tahoma" w:cs="Tahoma"/>
      <w:sz w:val="16"/>
      <w:szCs w:val="16"/>
    </w:rPr>
  </w:style>
  <w:style w:type="character" w:customStyle="1" w:styleId="TextedebullesCar">
    <w:name w:val="Texte de bulles Car"/>
    <w:link w:val="Textedebulles"/>
    <w:uiPriority w:val="99"/>
    <w:semiHidden/>
    <w:rsid w:val="001F66F4"/>
    <w:rPr>
      <w:rFonts w:ascii="Tahoma" w:hAnsi="Tahoma" w:cs="Tahoma"/>
      <w:sz w:val="16"/>
      <w:szCs w:val="16"/>
      <w:lang w:val="fr-CA" w:eastAsia="fr-CA"/>
    </w:rPr>
  </w:style>
  <w:style w:type="paragraph" w:styleId="Commentaire">
    <w:name w:val="annotation text"/>
    <w:basedOn w:val="Normal"/>
    <w:link w:val="CommentaireCar"/>
    <w:uiPriority w:val="99"/>
    <w:unhideWhenUsed/>
    <w:rPr>
      <w:sz w:val="20"/>
      <w:szCs w:val="20"/>
    </w:rPr>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A2550B"/>
    <w:rPr>
      <w:b/>
      <w:bCs/>
    </w:rPr>
  </w:style>
  <w:style w:type="character" w:customStyle="1" w:styleId="CommentaireCar">
    <w:name w:val="Commentaire Car"/>
    <w:basedOn w:val="Policepardfaut"/>
    <w:link w:val="Commentaire"/>
    <w:uiPriority w:val="99"/>
    <w:rsid w:val="00A2550B"/>
  </w:style>
  <w:style w:type="character" w:customStyle="1" w:styleId="ObjetducommentaireCar">
    <w:name w:val="Objet du commentaire Car"/>
    <w:link w:val="Objetducommentaire"/>
    <w:uiPriority w:val="99"/>
    <w:semiHidden/>
    <w:rsid w:val="00A2550B"/>
    <w:rPr>
      <w:b/>
      <w:bCs/>
    </w:rPr>
  </w:style>
  <w:style w:type="character" w:customStyle="1" w:styleId="PieddepageCar">
    <w:name w:val="Pied de page Car"/>
    <w:link w:val="Pieddepage"/>
    <w:uiPriority w:val="99"/>
    <w:rsid w:val="00AA7A3F"/>
    <w:rPr>
      <w:sz w:val="24"/>
      <w:szCs w:val="24"/>
      <w:lang w:bidi="fr-CA"/>
    </w:rPr>
  </w:style>
  <w:style w:type="paragraph" w:styleId="Rvision">
    <w:name w:val="Revision"/>
    <w:hidden/>
    <w:uiPriority w:val="99"/>
    <w:semiHidden/>
    <w:rsid w:val="00FE0509"/>
    <w:rPr>
      <w:sz w:val="24"/>
      <w:szCs w:val="24"/>
      <w:lang w:val="fr-CA" w:eastAsia="fr-CA" w:bidi="fr-CA"/>
    </w:rPr>
  </w:style>
  <w:style w:type="paragraph" w:styleId="Paragraphedeliste">
    <w:name w:val="List Paragraph"/>
    <w:basedOn w:val="Normal"/>
    <w:uiPriority w:val="34"/>
    <w:qFormat/>
    <w:rsid w:val="00FE0509"/>
    <w:pPr>
      <w:spacing w:after="160" w:line="259" w:lineRule="auto"/>
      <w:ind w:left="720"/>
      <w:contextualSpacing/>
    </w:pPr>
    <w:rPr>
      <w:rFonts w:ascii="Aptos" w:eastAsia="Aptos" w:hAnsi="Aptos"/>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35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40BC55EF69449889A1A5B58204133" ma:contentTypeVersion="17" ma:contentTypeDescription="Crée un document." ma:contentTypeScope="" ma:versionID="00c13776b43c6038fb638b3070c79e1f">
  <xsd:schema xmlns:xsd="http://www.w3.org/2001/XMLSchema" xmlns:xs="http://www.w3.org/2001/XMLSchema" xmlns:p="http://schemas.microsoft.com/office/2006/metadata/properties" xmlns:ns2="6c04a8a2-17b8-4bec-ba48-2d6b1b62f4af" xmlns:ns3="71483c65-c540-4a46-a19c-011924c19acc" xmlns:ns4="646edc4a-20a2-4b2a-ae2d-e944b8755f4d" targetNamespace="http://schemas.microsoft.com/office/2006/metadata/properties" ma:root="true" ma:fieldsID="72c22b8d95ae70d3313eea8c0ea5efc5" ns2:_="" ns3:_="" ns4:_="">
    <xsd:import namespace="6c04a8a2-17b8-4bec-ba48-2d6b1b62f4af"/>
    <xsd:import namespace="71483c65-c540-4a46-a19c-011924c19acc"/>
    <xsd:import namespace="646edc4a-20a2-4b2a-ae2d-e944b8755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4a8a2-17b8-4bec-ba48-2d6b1b62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2be92d5-a8f5-4c82-bef9-59ee16e2a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83c65-c540-4a46-a19c-011924c19acc"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edc4a-20a2-4b2a-ae2d-e944b8755f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003ba33-fa1d-4762-8668-f45264e8d546}" ma:internalName="TaxCatchAll" ma:showField="CatchAllData" ma:web="71483c65-c540-4a46-a19c-011924c19a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46edc4a-20a2-4b2a-ae2d-e944b8755f4d" xsi:nil="true"/>
    <lcf76f155ced4ddcb4097134ff3c332f xmlns="6c04a8a2-17b8-4bec-ba48-2d6b1b62f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301DCD-3407-4FEE-9B84-6BE6BBACAC78}">
  <ds:schemaRefs>
    <ds:schemaRef ds:uri="http://schemas.microsoft.com/sharepoint/v3/contenttype/forms"/>
  </ds:schemaRefs>
</ds:datastoreItem>
</file>

<file path=customXml/itemProps2.xml><?xml version="1.0" encoding="utf-8"?>
<ds:datastoreItem xmlns:ds="http://schemas.openxmlformats.org/officeDocument/2006/customXml" ds:itemID="{375342C0-D3DE-466A-B7CC-C47AE5B53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4a8a2-17b8-4bec-ba48-2d6b1b62f4af"/>
    <ds:schemaRef ds:uri="71483c65-c540-4a46-a19c-011924c19acc"/>
    <ds:schemaRef ds:uri="646edc4a-20a2-4b2a-ae2d-e944b875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A280F-A30C-46CC-B7F4-F5300DAA4EBE}">
  <ds:schemaRefs>
    <ds:schemaRef ds:uri="http://schemas.openxmlformats.org/officeDocument/2006/bibliography"/>
  </ds:schemaRefs>
</ds:datastoreItem>
</file>

<file path=customXml/itemProps4.xml><?xml version="1.0" encoding="utf-8"?>
<ds:datastoreItem xmlns:ds="http://schemas.openxmlformats.org/officeDocument/2006/customXml" ds:itemID="{C4EB4D0D-9B49-4358-9272-CAF44C2A2A48}">
  <ds:schemaRefs>
    <ds:schemaRef ds:uri="http://purl.org/dc/elements/1.1/"/>
    <ds:schemaRef ds:uri="http://schemas.microsoft.com/office/2006/metadata/properties"/>
    <ds:schemaRef ds:uri="http://schemas.microsoft.com/office/2006/documentManagement/types"/>
    <ds:schemaRef ds:uri="646edc4a-20a2-4b2a-ae2d-e944b8755f4d"/>
    <ds:schemaRef ds:uri="http://schemas.openxmlformats.org/package/2006/metadata/core-properties"/>
    <ds:schemaRef ds:uri="http://purl.org/dc/dcmitype/"/>
    <ds:schemaRef ds:uri="http://purl.org/dc/terms/"/>
    <ds:schemaRef ds:uri="71483c65-c540-4a46-a19c-011924c19acc"/>
    <ds:schemaRef ds:uri="http://schemas.microsoft.com/office/infopath/2007/PartnerControls"/>
    <ds:schemaRef ds:uri="6c04a8a2-17b8-4bec-ba48-2d6b1b62f4af"/>
    <ds:schemaRef ds:uri="http://www.w3.org/XML/1998/namespace"/>
  </ds:schemaRefs>
</ds:datastoreItem>
</file>

<file path=docMetadata/LabelInfo.xml><?xml version="1.0" encoding="utf-8"?>
<clbl:labelList xmlns:clbl="http://schemas.microsoft.com/office/2020/mipLabelMetadata">
  <clbl:label id="{c21157ca-bce3-41a8-8aa7-a23c4639610a}" enabled="0" method="" siteId="{c21157ca-bce3-41a8-8aa7-a23c4639610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2733</Words>
  <Characters>13879</Characters>
  <Application>Microsoft Office Word</Application>
  <DocSecurity>0</DocSecurity>
  <Lines>115</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Eugène Korablov</dc:creator>
  <cp:keywords/>
  <cp:lastModifiedBy>Bilodeau, Ann</cp:lastModifiedBy>
  <cp:revision>2</cp:revision>
  <cp:lastPrinted>2024-08-07T14:47:00Z</cp:lastPrinted>
  <dcterms:created xsi:type="dcterms:W3CDTF">2024-10-02T18:56:00Z</dcterms:created>
  <dcterms:modified xsi:type="dcterms:W3CDTF">2024-10-02T18:56:00Z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0x010100EB440BC55EF69449889A1A5B58204133</vt:lpwstr>
  </property>
  <property fmtid="{D5CDD505-2E9C-101B-9397-08002B2CF9AE}" pid="3" name="MediaServiceImageTags">
    <vt:lpwstr/>
  </property>
</Properties>
</file>